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79" w:type="dxa"/>
        <w:tblInd w:w="30" w:type="dxa"/>
        <w:tblLayout w:type="fixed"/>
        <w:tblLook w:val="0000"/>
      </w:tblPr>
      <w:tblGrid>
        <w:gridCol w:w="3339"/>
        <w:gridCol w:w="5940"/>
      </w:tblGrid>
      <w:tr w:rsidR="003970B9" w:rsidRPr="002424F8" w:rsidTr="00EB26B8">
        <w:trPr>
          <w:trHeight w:val="993"/>
        </w:trPr>
        <w:tc>
          <w:tcPr>
            <w:tcW w:w="3339" w:type="dxa"/>
          </w:tcPr>
          <w:p w:rsidR="003970B9" w:rsidRPr="002424F8" w:rsidRDefault="003970B9" w:rsidP="00EB26B8">
            <w:pPr>
              <w:pStyle w:val="Heading1"/>
              <w:jc w:val="center"/>
              <w:rPr>
                <w:rFonts w:ascii="Times New Roman" w:hAnsi="Times New Roman"/>
                <w:b/>
                <w:sz w:val="26"/>
                <w:szCs w:val="28"/>
                <w:lang w:val="nl-NL"/>
              </w:rPr>
            </w:pPr>
            <w:r w:rsidRPr="002424F8">
              <w:rPr>
                <w:rFonts w:ascii="Times New Roman" w:hAnsi="Times New Roman"/>
                <w:b/>
                <w:sz w:val="26"/>
                <w:szCs w:val="28"/>
                <w:lang w:val="nl-NL"/>
              </w:rPr>
              <w:t>HỘI ĐỒNG NHÂN DÂN</w:t>
            </w:r>
          </w:p>
          <w:p w:rsidR="003970B9" w:rsidRPr="002424F8" w:rsidRDefault="003970B9" w:rsidP="00EB26B8">
            <w:pPr>
              <w:pStyle w:val="Heading1"/>
              <w:jc w:val="center"/>
              <w:rPr>
                <w:rFonts w:ascii="Times New Roman" w:hAnsi="Times New Roman"/>
                <w:b/>
                <w:sz w:val="26"/>
                <w:szCs w:val="28"/>
                <w:lang w:val="nl-NL"/>
              </w:rPr>
            </w:pPr>
            <w:r w:rsidRPr="002424F8">
              <w:rPr>
                <w:rFonts w:ascii="Times New Roman" w:hAnsi="Times New Roman"/>
                <w:b/>
                <w:sz w:val="26"/>
                <w:szCs w:val="28"/>
                <w:lang w:val="nl-NL"/>
              </w:rPr>
              <w:t xml:space="preserve"> </w:t>
            </w:r>
            <w:r w:rsidR="006C6D9E">
              <w:rPr>
                <w:rFonts w:ascii="Times New Roman" w:hAnsi="Times New Roman"/>
                <w:b/>
                <w:sz w:val="26"/>
                <w:szCs w:val="28"/>
                <w:lang w:val="nl-NL"/>
              </w:rPr>
              <w:t>HUYỆN TUYÊN HÓA</w:t>
            </w:r>
          </w:p>
          <w:p w:rsidR="003970B9" w:rsidRPr="002424F8" w:rsidRDefault="00305D79" w:rsidP="00EB26B8">
            <w:pPr>
              <w:pStyle w:val="Heading2"/>
              <w:rPr>
                <w:rFonts w:ascii="Times New Roman" w:hAnsi="Times New Roman"/>
                <w:sz w:val="14"/>
                <w:szCs w:val="28"/>
                <w:lang w:val="nl-NL"/>
              </w:rPr>
            </w:pPr>
            <w:r>
              <w:rPr>
                <w:rFonts w:ascii="Times New Roman" w:hAnsi="Times New Roman"/>
                <w:noProof/>
                <w:sz w:val="14"/>
                <w:szCs w:val="28"/>
              </w:rPr>
              <w:pict>
                <v:line id="Line 2" o:spid="_x0000_s1026" style="position:absolute;z-index:251656704;visibility:visible" from="50.25pt,1.75pt" to="108.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l9EgIAACc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"/>
              </w:pict>
            </w:r>
          </w:p>
          <w:p w:rsidR="003970B9" w:rsidRPr="00CF6829" w:rsidRDefault="003970B9" w:rsidP="002424F8">
            <w:pPr>
              <w:jc w:val="center"/>
              <w:rPr>
                <w:sz w:val="26"/>
                <w:szCs w:val="26"/>
                <w:lang w:val="nl-NL"/>
              </w:rPr>
            </w:pPr>
            <w:r w:rsidRPr="002424F8">
              <w:rPr>
                <w:sz w:val="28"/>
                <w:szCs w:val="26"/>
                <w:lang w:val="nl-NL"/>
              </w:rPr>
              <w:t>Số:             /NQ-HĐND</w:t>
            </w:r>
          </w:p>
        </w:tc>
        <w:tc>
          <w:tcPr>
            <w:tcW w:w="5940" w:type="dxa"/>
          </w:tcPr>
          <w:p w:rsidR="003970B9" w:rsidRPr="002424F8" w:rsidRDefault="003970B9" w:rsidP="00EB26B8">
            <w:pPr>
              <w:pStyle w:val="BlockText"/>
              <w:tabs>
                <w:tab w:val="left" w:pos="4576"/>
                <w:tab w:val="left" w:pos="4846"/>
                <w:tab w:val="left" w:pos="4936"/>
                <w:tab w:val="left" w:pos="5386"/>
              </w:tabs>
              <w:jc w:val="center"/>
              <w:rPr>
                <w:rFonts w:ascii="Times New Roman" w:hAnsi="Times New Roman"/>
                <w:b/>
                <w:sz w:val="26"/>
                <w:szCs w:val="28"/>
                <w:lang w:val="nl-NL"/>
              </w:rPr>
            </w:pPr>
            <w:r w:rsidRPr="002424F8">
              <w:rPr>
                <w:rFonts w:ascii="Times New Roman" w:hAnsi="Times New Roman"/>
                <w:b/>
                <w:sz w:val="26"/>
                <w:szCs w:val="28"/>
                <w:lang w:val="nl-NL"/>
              </w:rPr>
              <w:t>CỘNG HOÀ XÃ HỘI CHỦ NGHĨA VIỆT NAM</w:t>
            </w:r>
          </w:p>
          <w:p w:rsidR="003970B9" w:rsidRPr="002424F8" w:rsidRDefault="003970B9" w:rsidP="001F1998">
            <w:pPr>
              <w:ind w:left="-33"/>
              <w:jc w:val="center"/>
              <w:rPr>
                <w:b/>
                <w:sz w:val="28"/>
                <w:szCs w:val="28"/>
                <w:lang w:val="nl-NL"/>
              </w:rPr>
            </w:pPr>
            <w:r w:rsidRPr="002424F8">
              <w:rPr>
                <w:b/>
                <w:sz w:val="28"/>
                <w:szCs w:val="28"/>
                <w:lang w:val="nl-NL"/>
              </w:rPr>
              <w:t>Độc lập - Tự do - Hạnh phúc</w:t>
            </w:r>
          </w:p>
          <w:p w:rsidR="003970B9" w:rsidRPr="002424F8" w:rsidRDefault="00305D79" w:rsidP="006C6D9E">
            <w:pPr>
              <w:pStyle w:val="Heading3"/>
              <w:spacing w:before="120"/>
              <w:jc w:val="center"/>
              <w:rPr>
                <w:sz w:val="26"/>
                <w:szCs w:val="28"/>
                <w:lang w:val="nl-NL"/>
              </w:rPr>
            </w:pPr>
            <w:r>
              <w:rPr>
                <w:noProof/>
                <w:sz w:val="26"/>
                <w:szCs w:val="28"/>
              </w:rPr>
              <w:pict>
                <v:line id="Line 3" o:spid="_x0000_s1028" style="position:absolute;left:0;text-align:left;z-index:251657728;visibility:visible" from="60.15pt,1.5pt" to="22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"/>
              </w:pict>
            </w:r>
            <w:proofErr w:type="spellStart"/>
            <w:r w:rsidR="006C6D9E">
              <w:rPr>
                <w:rFonts w:ascii="Times New Roman" w:hAnsi="Times New Roman"/>
                <w:sz w:val="26"/>
                <w:szCs w:val="28"/>
              </w:rPr>
              <w:t>Tuyên</w:t>
            </w:r>
            <w:proofErr w:type="spellEnd"/>
            <w:r w:rsidR="006C6D9E">
              <w:rPr>
                <w:rFonts w:ascii="Times New Roman" w:hAnsi="Times New Roman"/>
                <w:sz w:val="26"/>
                <w:szCs w:val="28"/>
              </w:rPr>
              <w:t xml:space="preserve"> </w:t>
            </w:r>
            <w:proofErr w:type="spellStart"/>
            <w:r w:rsidR="006C6D9E">
              <w:rPr>
                <w:rFonts w:ascii="Times New Roman" w:hAnsi="Times New Roman"/>
                <w:sz w:val="26"/>
                <w:szCs w:val="28"/>
              </w:rPr>
              <w:t>Hóa</w:t>
            </w:r>
            <w:proofErr w:type="spellEnd"/>
            <w:r w:rsidR="003970B9" w:rsidRPr="002424F8">
              <w:rPr>
                <w:rFonts w:ascii="Times New Roman" w:hAnsi="Times New Roman"/>
                <w:sz w:val="26"/>
                <w:szCs w:val="28"/>
                <w:lang w:val="nl-NL"/>
              </w:rPr>
              <w:t xml:space="preserve">, ngày  </w:t>
            </w:r>
            <w:r w:rsidR="006C6D9E">
              <w:rPr>
                <w:rFonts w:ascii="Times New Roman" w:hAnsi="Times New Roman"/>
                <w:sz w:val="26"/>
                <w:szCs w:val="28"/>
                <w:lang w:val="nl-NL"/>
              </w:rPr>
              <w:t xml:space="preserve"> </w:t>
            </w:r>
            <w:r w:rsidR="003970B9" w:rsidRPr="002424F8">
              <w:rPr>
                <w:rFonts w:ascii="Times New Roman" w:hAnsi="Times New Roman"/>
                <w:sz w:val="26"/>
                <w:szCs w:val="28"/>
                <w:lang w:val="nl-NL"/>
              </w:rPr>
              <w:t xml:space="preserve">    tháng </w:t>
            </w:r>
            <w:r w:rsidR="006C6D9E">
              <w:rPr>
                <w:rFonts w:ascii="Times New Roman" w:hAnsi="Times New Roman"/>
                <w:sz w:val="26"/>
                <w:szCs w:val="28"/>
                <w:lang w:val="nl-NL"/>
              </w:rPr>
              <w:t xml:space="preserve">      </w:t>
            </w:r>
            <w:r w:rsidR="003970B9" w:rsidRPr="002424F8">
              <w:rPr>
                <w:rFonts w:ascii="Times New Roman" w:hAnsi="Times New Roman"/>
                <w:sz w:val="26"/>
                <w:szCs w:val="28"/>
                <w:lang w:val="nl-NL"/>
              </w:rPr>
              <w:t xml:space="preserve"> năm 2024</w:t>
            </w:r>
          </w:p>
        </w:tc>
      </w:tr>
    </w:tbl>
    <w:p w:rsidR="003970B9" w:rsidRPr="00294AEC" w:rsidRDefault="003970B9" w:rsidP="003970B9">
      <w:pPr>
        <w:rPr>
          <w:sz w:val="28"/>
          <w:szCs w:val="28"/>
          <w:lang w:val="nl-NL"/>
        </w:rPr>
      </w:pPr>
      <w:r w:rsidRPr="00A8175A">
        <w:rPr>
          <w:b/>
          <w:sz w:val="28"/>
          <w:szCs w:val="28"/>
          <w:lang w:val="nl-NL"/>
        </w:rPr>
        <w:t xml:space="preserve">            (</w:t>
      </w:r>
      <w:r w:rsidRPr="00A8175A">
        <w:rPr>
          <w:sz w:val="28"/>
          <w:szCs w:val="28"/>
          <w:lang w:val="nl-NL"/>
        </w:rPr>
        <w:t>Dự thảo)</w:t>
      </w:r>
    </w:p>
    <w:p w:rsidR="003970B9" w:rsidRPr="002424F8" w:rsidRDefault="003970B9" w:rsidP="003970B9">
      <w:pPr>
        <w:jc w:val="center"/>
        <w:rPr>
          <w:b/>
          <w:szCs w:val="28"/>
          <w:lang w:val="nl-NL"/>
        </w:rPr>
      </w:pPr>
    </w:p>
    <w:p w:rsidR="003970B9" w:rsidRPr="00577E25" w:rsidRDefault="003970B9" w:rsidP="003970B9">
      <w:pPr>
        <w:jc w:val="center"/>
        <w:rPr>
          <w:b/>
          <w:sz w:val="28"/>
          <w:szCs w:val="28"/>
          <w:lang w:val="nl-NL"/>
        </w:rPr>
      </w:pPr>
      <w:r w:rsidRPr="00577E25">
        <w:rPr>
          <w:b/>
          <w:sz w:val="28"/>
          <w:szCs w:val="28"/>
          <w:lang w:val="nl-NL"/>
        </w:rPr>
        <w:t>NGHỊ QUYẾT</w:t>
      </w:r>
    </w:p>
    <w:p w:rsidR="001F1998" w:rsidRDefault="00F44418" w:rsidP="003970B9">
      <w:pPr>
        <w:jc w:val="center"/>
        <w:rPr>
          <w:b/>
          <w:sz w:val="28"/>
          <w:szCs w:val="28"/>
          <w:lang w:val="nl-NL"/>
        </w:rPr>
      </w:pPr>
      <w:r>
        <w:rPr>
          <w:b/>
          <w:sz w:val="28"/>
          <w:szCs w:val="28"/>
          <w:lang w:val="nl-NL"/>
        </w:rPr>
        <w:t xml:space="preserve">Bổ sung dự toán thu, chi </w:t>
      </w:r>
      <w:r w:rsidRPr="00F44418">
        <w:rPr>
          <w:b/>
          <w:sz w:val="28"/>
          <w:szCs w:val="28"/>
          <w:lang w:val="nl-NL"/>
        </w:rPr>
        <w:t xml:space="preserve">và phân bổ dự toán chi </w:t>
      </w:r>
      <w:r>
        <w:rPr>
          <w:b/>
          <w:sz w:val="28"/>
          <w:szCs w:val="28"/>
          <w:lang w:val="nl-NL"/>
        </w:rPr>
        <w:t xml:space="preserve">năm 2024 </w:t>
      </w:r>
      <w:r w:rsidRPr="00F44418">
        <w:rPr>
          <w:b/>
          <w:sz w:val="28"/>
          <w:szCs w:val="28"/>
          <w:lang w:val="nl-NL"/>
        </w:rPr>
        <w:t>từ nguồn</w:t>
      </w:r>
    </w:p>
    <w:p w:rsidR="001F1998" w:rsidRDefault="00F44418" w:rsidP="003970B9">
      <w:pPr>
        <w:jc w:val="center"/>
        <w:rPr>
          <w:b/>
          <w:sz w:val="28"/>
          <w:szCs w:val="28"/>
          <w:lang w:val="nl-NL"/>
        </w:rPr>
      </w:pPr>
      <w:r w:rsidRPr="00F44418">
        <w:rPr>
          <w:b/>
          <w:sz w:val="28"/>
          <w:szCs w:val="28"/>
          <w:lang w:val="nl-NL"/>
        </w:rPr>
        <w:t xml:space="preserve"> ngân sách trung ương hỗ trợ xử lý bù giảm thu cân đối ngân sách</w:t>
      </w:r>
    </w:p>
    <w:p w:rsidR="003970B9" w:rsidRPr="00577E25" w:rsidRDefault="00F44418" w:rsidP="003970B9">
      <w:pPr>
        <w:jc w:val="center"/>
        <w:rPr>
          <w:sz w:val="22"/>
          <w:szCs w:val="28"/>
          <w:lang w:val="nl-NL"/>
        </w:rPr>
      </w:pPr>
      <w:r w:rsidRPr="00F44418">
        <w:rPr>
          <w:b/>
          <w:sz w:val="28"/>
          <w:szCs w:val="28"/>
          <w:lang w:val="nl-NL"/>
        </w:rPr>
        <w:t xml:space="preserve"> địa phương năm 2023</w:t>
      </w:r>
    </w:p>
    <w:p w:rsidR="003970B9" w:rsidRPr="00577E25" w:rsidRDefault="00305D79" w:rsidP="002424F8">
      <w:pPr>
        <w:spacing w:before="360"/>
        <w:jc w:val="center"/>
        <w:rPr>
          <w:b/>
          <w:sz w:val="28"/>
          <w:szCs w:val="28"/>
          <w:lang w:val="nl-NL"/>
        </w:rPr>
      </w:pPr>
      <w:r w:rsidRPr="00305D79">
        <w:rPr>
          <w:noProof/>
          <w:sz w:val="22"/>
          <w:szCs w:val="28"/>
        </w:rPr>
        <w:pict>
          <v:line id="Line 4" o:spid="_x0000_s1027" style="position:absolute;left:0;text-align:left;z-index:251658752;visibility:visible" from="178pt,1.45pt" to="2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Dr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"/>
        </w:pict>
      </w:r>
      <w:r w:rsidR="003970B9" w:rsidRPr="00577E25">
        <w:rPr>
          <w:b/>
          <w:sz w:val="28"/>
          <w:szCs w:val="28"/>
          <w:lang w:val="nl-NL"/>
        </w:rPr>
        <w:t xml:space="preserve">HỘI ĐỒNG NHÂN DÂN </w:t>
      </w:r>
      <w:r w:rsidR="006C6D9E">
        <w:rPr>
          <w:b/>
          <w:sz w:val="28"/>
          <w:szCs w:val="28"/>
          <w:lang w:val="nl-NL"/>
        </w:rPr>
        <w:t>HUYỆN TUYÊN HÓA</w:t>
      </w:r>
    </w:p>
    <w:p w:rsidR="003970B9" w:rsidRPr="00577E25" w:rsidRDefault="003970B9" w:rsidP="003970B9">
      <w:pPr>
        <w:jc w:val="center"/>
        <w:rPr>
          <w:sz w:val="28"/>
          <w:szCs w:val="28"/>
          <w:lang w:val="nl-NL"/>
        </w:rPr>
      </w:pPr>
      <w:r w:rsidRPr="00577E25">
        <w:rPr>
          <w:b/>
          <w:sz w:val="28"/>
          <w:szCs w:val="28"/>
          <w:lang w:val="nl-NL"/>
        </w:rPr>
        <w:t>KHÓA X</w:t>
      </w:r>
      <w:r w:rsidR="006C6D9E">
        <w:rPr>
          <w:b/>
          <w:sz w:val="28"/>
          <w:szCs w:val="28"/>
          <w:lang w:val="nl-NL"/>
        </w:rPr>
        <w:t>X</w:t>
      </w:r>
      <w:r>
        <w:rPr>
          <w:b/>
          <w:sz w:val="28"/>
          <w:szCs w:val="28"/>
          <w:lang w:val="nl-NL"/>
        </w:rPr>
        <w:t xml:space="preserve">, </w:t>
      </w:r>
      <w:r w:rsidRPr="00577E25">
        <w:rPr>
          <w:b/>
          <w:sz w:val="28"/>
          <w:szCs w:val="28"/>
          <w:lang w:val="nl-NL"/>
        </w:rPr>
        <w:t xml:space="preserve">KỲ HỌP THỨ </w:t>
      </w:r>
      <w:r w:rsidR="00794AC4">
        <w:rPr>
          <w:b/>
          <w:sz w:val="28"/>
          <w:szCs w:val="28"/>
          <w:lang w:val="nl-NL"/>
        </w:rPr>
        <w:t>1</w:t>
      </w:r>
      <w:r w:rsidR="00AA32A3">
        <w:rPr>
          <w:b/>
          <w:sz w:val="28"/>
          <w:szCs w:val="28"/>
          <w:lang w:val="nl-NL"/>
        </w:rPr>
        <w:t>8</w:t>
      </w:r>
      <w:r w:rsidRPr="00577E25">
        <w:rPr>
          <w:b/>
          <w:sz w:val="28"/>
          <w:szCs w:val="28"/>
          <w:lang w:val="nl-NL"/>
        </w:rPr>
        <w:t xml:space="preserve">      </w:t>
      </w:r>
    </w:p>
    <w:p w:rsidR="003970B9" w:rsidRPr="001F1998" w:rsidRDefault="003970B9" w:rsidP="003970B9">
      <w:pPr>
        <w:spacing w:line="264" w:lineRule="auto"/>
        <w:ind w:firstLine="709"/>
        <w:jc w:val="both"/>
        <w:rPr>
          <w:i/>
          <w:sz w:val="12"/>
          <w:lang w:val="nl-NL"/>
        </w:rPr>
      </w:pPr>
      <w:r>
        <w:rPr>
          <w:i/>
          <w:sz w:val="28"/>
          <w:lang w:val="nl-NL"/>
        </w:rPr>
        <w:t xml:space="preserve">  </w:t>
      </w:r>
    </w:p>
    <w:p w:rsidR="003970B9" w:rsidRPr="005279F1" w:rsidRDefault="003970B9" w:rsidP="00E76B20">
      <w:pPr>
        <w:spacing w:before="120"/>
        <w:ind w:firstLine="709"/>
        <w:jc w:val="both"/>
        <w:rPr>
          <w:b/>
          <w:i/>
          <w:sz w:val="28"/>
          <w:szCs w:val="28"/>
          <w:lang w:val="nl-NL"/>
        </w:rPr>
      </w:pPr>
      <w:r w:rsidRPr="005279F1">
        <w:rPr>
          <w:i/>
          <w:sz w:val="28"/>
          <w:szCs w:val="28"/>
          <w:lang w:val="nl-NL"/>
        </w:rPr>
        <w:t xml:space="preserve">Căn cứ Luật Tổ chức chính quyền địa phương ngày 19 tháng 6 năm 2015; </w:t>
      </w:r>
      <w:r w:rsidRPr="00A8175A">
        <w:rPr>
          <w:i/>
          <w:iCs/>
          <w:color w:val="000000"/>
          <w:sz w:val="28"/>
          <w:szCs w:val="28"/>
          <w:lang w:val="nl-NL"/>
        </w:rPr>
        <w:t>Luật sửa đổi, bổ sung một số điều của Luật Tổ chức Chính phủ và Luật Tổ chức chính quyền địa phương ngày 22 tháng 11 năm 2019;</w:t>
      </w:r>
    </w:p>
    <w:p w:rsidR="003970B9" w:rsidRDefault="003970B9" w:rsidP="00E76B20">
      <w:pPr>
        <w:spacing w:before="120"/>
        <w:ind w:firstLine="709"/>
        <w:jc w:val="both"/>
        <w:rPr>
          <w:i/>
          <w:sz w:val="28"/>
          <w:lang w:val="nl-NL"/>
        </w:rPr>
      </w:pPr>
      <w:r w:rsidRPr="002D0985">
        <w:rPr>
          <w:i/>
          <w:sz w:val="28"/>
          <w:lang w:val="nl-NL"/>
        </w:rPr>
        <w:t>Căn cứ Luật Ngân sách nhà nước ngà</w:t>
      </w:r>
      <w:r>
        <w:rPr>
          <w:i/>
          <w:sz w:val="28"/>
          <w:lang w:val="nl-NL"/>
        </w:rPr>
        <w:t xml:space="preserve">y 25 tháng 6 năm </w:t>
      </w:r>
      <w:r w:rsidRPr="002D0985">
        <w:rPr>
          <w:i/>
          <w:sz w:val="28"/>
          <w:lang w:val="nl-NL"/>
        </w:rPr>
        <w:t>2015;</w:t>
      </w:r>
    </w:p>
    <w:p w:rsidR="003970B9" w:rsidRPr="00CC761D" w:rsidRDefault="003970B9" w:rsidP="00E76B20">
      <w:pPr>
        <w:spacing w:before="120"/>
        <w:ind w:firstLine="709"/>
        <w:jc w:val="both"/>
        <w:rPr>
          <w:i/>
          <w:sz w:val="28"/>
          <w:szCs w:val="28"/>
          <w:lang w:val="nl-NL"/>
        </w:rPr>
      </w:pPr>
      <w:r w:rsidRPr="003456E2">
        <w:rPr>
          <w:i/>
          <w:sz w:val="28"/>
          <w:szCs w:val="28"/>
          <w:lang w:val="nl-NL"/>
        </w:rPr>
        <w:t xml:space="preserve">Căn cứ Nghị định </w:t>
      </w:r>
      <w:r>
        <w:rPr>
          <w:i/>
          <w:sz w:val="28"/>
          <w:szCs w:val="28"/>
          <w:lang w:val="nl-NL"/>
        </w:rPr>
        <w:t xml:space="preserve">số 163/2016/NĐ-CP ngày 21 tháng 12 năm </w:t>
      </w:r>
      <w:r w:rsidRPr="003456E2">
        <w:rPr>
          <w:i/>
          <w:sz w:val="28"/>
          <w:szCs w:val="28"/>
          <w:lang w:val="nl-NL"/>
        </w:rPr>
        <w:t xml:space="preserve">2016 của </w:t>
      </w:r>
      <w:r w:rsidRPr="00CC761D">
        <w:rPr>
          <w:i/>
          <w:sz w:val="28"/>
          <w:szCs w:val="28"/>
          <w:lang w:val="nl-NL"/>
        </w:rPr>
        <w:t xml:space="preserve">Chính phủ quy định chi tiết thi hành một số điều của Luật Ngân sách </w:t>
      </w:r>
      <w:r w:rsidR="00F278AE">
        <w:rPr>
          <w:i/>
          <w:sz w:val="28"/>
          <w:szCs w:val="28"/>
          <w:lang w:val="nl-NL"/>
        </w:rPr>
        <w:t>n</w:t>
      </w:r>
      <w:r w:rsidRPr="00CC761D">
        <w:rPr>
          <w:i/>
          <w:sz w:val="28"/>
          <w:szCs w:val="28"/>
          <w:lang w:val="nl-NL"/>
        </w:rPr>
        <w:t>hà nước;</w:t>
      </w:r>
    </w:p>
    <w:p w:rsidR="003970B9" w:rsidRDefault="003970B9" w:rsidP="00E76B20">
      <w:pPr>
        <w:spacing w:before="120"/>
        <w:ind w:firstLine="709"/>
        <w:jc w:val="both"/>
        <w:rPr>
          <w:i/>
          <w:sz w:val="28"/>
          <w:szCs w:val="28"/>
          <w:lang w:val="nl-NL"/>
        </w:rPr>
      </w:pPr>
      <w:r w:rsidRPr="00A8175A">
        <w:rPr>
          <w:i/>
          <w:sz w:val="28"/>
          <w:szCs w:val="28"/>
          <w:lang w:val="nl-NL"/>
        </w:rPr>
        <w:t xml:space="preserve">Căn cứ </w:t>
      </w:r>
      <w:r w:rsidRPr="0065117C">
        <w:rPr>
          <w:i/>
          <w:sz w:val="28"/>
          <w:szCs w:val="28"/>
          <w:lang w:val="nl-NL"/>
        </w:rPr>
        <w:t>Thông tư số</w:t>
      </w:r>
      <w:r>
        <w:rPr>
          <w:i/>
          <w:sz w:val="28"/>
          <w:szCs w:val="28"/>
          <w:lang w:val="nl-NL"/>
        </w:rPr>
        <w:t xml:space="preserve"> 76/2023/TT-BTC ngày 29 tháng 12 năm </w:t>
      </w:r>
      <w:r w:rsidRPr="0065117C">
        <w:rPr>
          <w:i/>
          <w:sz w:val="28"/>
          <w:szCs w:val="28"/>
          <w:lang w:val="nl-NL"/>
        </w:rPr>
        <w:t xml:space="preserve">2023 của Bộ Tài chính </w:t>
      </w:r>
      <w:r>
        <w:rPr>
          <w:i/>
          <w:sz w:val="28"/>
          <w:szCs w:val="28"/>
          <w:lang w:val="nl-NL"/>
        </w:rPr>
        <w:t>q</w:t>
      </w:r>
      <w:r w:rsidRPr="0065117C">
        <w:rPr>
          <w:i/>
          <w:sz w:val="28"/>
          <w:szCs w:val="28"/>
          <w:lang w:val="nl-NL"/>
        </w:rPr>
        <w:t xml:space="preserve">uy định </w:t>
      </w:r>
      <w:r>
        <w:rPr>
          <w:i/>
          <w:sz w:val="28"/>
          <w:szCs w:val="28"/>
          <w:lang w:val="nl-NL"/>
        </w:rPr>
        <w:t>v</w:t>
      </w:r>
      <w:r w:rsidRPr="0065117C">
        <w:rPr>
          <w:i/>
          <w:sz w:val="28"/>
          <w:szCs w:val="28"/>
          <w:lang w:val="nl-NL"/>
        </w:rPr>
        <w:t>ề việc tổ chức thực hiện dự toán ngân sách nhà nước năm 2024</w:t>
      </w:r>
      <w:r>
        <w:rPr>
          <w:i/>
          <w:sz w:val="28"/>
          <w:szCs w:val="28"/>
          <w:lang w:val="nl-NL"/>
        </w:rPr>
        <w:t>;</w:t>
      </w:r>
    </w:p>
    <w:p w:rsidR="006C6D9E" w:rsidRPr="006C6D9E" w:rsidRDefault="006C6D9E" w:rsidP="00E76B20">
      <w:pPr>
        <w:spacing w:before="120"/>
        <w:ind w:firstLine="709"/>
        <w:jc w:val="both"/>
        <w:rPr>
          <w:i/>
          <w:sz w:val="28"/>
          <w:szCs w:val="28"/>
          <w:lang w:val="nl-NL"/>
        </w:rPr>
      </w:pPr>
      <w:proofErr w:type="spellStart"/>
      <w:r>
        <w:rPr>
          <w:rFonts w:cs="Arial"/>
          <w:i/>
          <w:sz w:val="28"/>
          <w:szCs w:val="28"/>
        </w:rPr>
        <w:t>Căn</w:t>
      </w:r>
      <w:proofErr w:type="spellEnd"/>
      <w:r>
        <w:rPr>
          <w:rFonts w:cs="Arial"/>
          <w:i/>
          <w:sz w:val="28"/>
          <w:szCs w:val="28"/>
        </w:rPr>
        <w:t xml:space="preserve"> </w:t>
      </w:r>
      <w:proofErr w:type="spellStart"/>
      <w:r>
        <w:rPr>
          <w:rFonts w:cs="Arial"/>
          <w:i/>
          <w:sz w:val="28"/>
          <w:szCs w:val="28"/>
        </w:rPr>
        <w:t>cứ</w:t>
      </w:r>
      <w:proofErr w:type="spellEnd"/>
      <w:r>
        <w:rPr>
          <w:rFonts w:cs="Arial"/>
          <w:i/>
          <w:sz w:val="28"/>
          <w:szCs w:val="28"/>
        </w:rPr>
        <w:t xml:space="preserve"> </w:t>
      </w:r>
      <w:proofErr w:type="spellStart"/>
      <w:r w:rsidRPr="006C6D9E">
        <w:rPr>
          <w:rFonts w:cs="Arial"/>
          <w:i/>
          <w:sz w:val="28"/>
          <w:szCs w:val="28"/>
        </w:rPr>
        <w:t>Quyết</w:t>
      </w:r>
      <w:proofErr w:type="spellEnd"/>
      <w:r w:rsidRPr="006C6D9E">
        <w:rPr>
          <w:rFonts w:cs="Arial"/>
          <w:i/>
          <w:sz w:val="28"/>
          <w:szCs w:val="28"/>
        </w:rPr>
        <w:t xml:space="preserve"> </w:t>
      </w:r>
      <w:proofErr w:type="spellStart"/>
      <w:r w:rsidRPr="006C6D9E">
        <w:rPr>
          <w:rFonts w:cs="Arial"/>
          <w:i/>
          <w:sz w:val="28"/>
          <w:szCs w:val="28"/>
        </w:rPr>
        <w:t>địnhh</w:t>
      </w:r>
      <w:proofErr w:type="spellEnd"/>
      <w:r w:rsidRPr="006C6D9E">
        <w:rPr>
          <w:rFonts w:cs="Arial"/>
          <w:i/>
          <w:sz w:val="28"/>
          <w:szCs w:val="28"/>
        </w:rPr>
        <w:t xml:space="preserve"> </w:t>
      </w:r>
      <w:r w:rsidRPr="006C6D9E">
        <w:rPr>
          <w:rFonts w:cs=".VnTime"/>
          <w:i/>
          <w:sz w:val="28"/>
          <w:szCs w:val="28"/>
          <w:lang w:val="nl-NL"/>
        </w:rPr>
        <w:t>s</w:t>
      </w:r>
      <w:r w:rsidRPr="006C6D9E">
        <w:rPr>
          <w:rFonts w:cs="Arial"/>
          <w:i/>
          <w:sz w:val="28"/>
          <w:szCs w:val="28"/>
          <w:lang w:val="nl-NL"/>
        </w:rPr>
        <w:t>ố</w:t>
      </w:r>
      <w:r w:rsidRPr="006C6D9E">
        <w:rPr>
          <w:rFonts w:cs=".VnTime"/>
          <w:i/>
          <w:sz w:val="28"/>
          <w:szCs w:val="28"/>
          <w:lang w:val="nl-NL"/>
        </w:rPr>
        <w:t xml:space="preserve"> 3153/QĐ-UBND</w:t>
      </w:r>
      <w:r w:rsidRPr="006C6D9E">
        <w:rPr>
          <w:i/>
          <w:sz w:val="28"/>
          <w:szCs w:val="28"/>
          <w:lang w:val="nl-NL"/>
        </w:rPr>
        <w:t xml:space="preserve"> ng</w:t>
      </w:r>
      <w:r w:rsidRPr="006C6D9E">
        <w:rPr>
          <w:rFonts w:cs="Arial"/>
          <w:i/>
          <w:sz w:val="28"/>
          <w:szCs w:val="28"/>
          <w:lang w:val="nl-NL"/>
        </w:rPr>
        <w:t>à</w:t>
      </w:r>
      <w:r w:rsidRPr="006C6D9E">
        <w:rPr>
          <w:rFonts w:cs=".VnTime"/>
          <w:i/>
          <w:sz w:val="28"/>
          <w:szCs w:val="28"/>
          <w:lang w:val="nl-NL"/>
        </w:rPr>
        <w:t>y 12/11/2024 c</w:t>
      </w:r>
      <w:r w:rsidRPr="006C6D9E">
        <w:rPr>
          <w:rFonts w:cs="Arial"/>
          <w:i/>
          <w:sz w:val="28"/>
          <w:szCs w:val="28"/>
          <w:lang w:val="nl-NL"/>
        </w:rPr>
        <w:t>ủ</w:t>
      </w:r>
      <w:r w:rsidRPr="006C6D9E">
        <w:rPr>
          <w:rFonts w:cs=".VnTime"/>
          <w:i/>
          <w:sz w:val="28"/>
          <w:szCs w:val="28"/>
          <w:lang w:val="nl-NL"/>
        </w:rPr>
        <w:t>a UBND tỉnh</w:t>
      </w:r>
      <w:r>
        <w:rPr>
          <w:rFonts w:cs=".VnTime"/>
          <w:i/>
          <w:sz w:val="28"/>
          <w:szCs w:val="28"/>
          <w:lang w:val="nl-NL"/>
        </w:rPr>
        <w:t xml:space="preserve"> </w:t>
      </w:r>
      <w:r w:rsidRPr="006C6D9E">
        <w:rPr>
          <w:rFonts w:cs=".VnTime"/>
          <w:i/>
          <w:sz w:val="28"/>
          <w:szCs w:val="28"/>
          <w:lang w:val="nl-NL"/>
        </w:rPr>
        <w:t>v</w:t>
      </w:r>
      <w:r w:rsidRPr="006C6D9E">
        <w:rPr>
          <w:rFonts w:cs="Arial"/>
          <w:i/>
          <w:sz w:val="28"/>
          <w:szCs w:val="28"/>
          <w:lang w:val="nl-NL"/>
        </w:rPr>
        <w:t>ề</w:t>
      </w:r>
      <w:r w:rsidRPr="006C6D9E">
        <w:rPr>
          <w:rFonts w:cs=".VnTime"/>
          <w:i/>
          <w:sz w:val="28"/>
          <w:szCs w:val="28"/>
          <w:lang w:val="nl-NL"/>
        </w:rPr>
        <w:t xml:space="preserve"> vi</w:t>
      </w:r>
      <w:r w:rsidRPr="006C6D9E">
        <w:rPr>
          <w:rFonts w:cs="Arial"/>
          <w:i/>
          <w:sz w:val="28"/>
          <w:szCs w:val="28"/>
          <w:lang w:val="nl-NL"/>
        </w:rPr>
        <w:t>ệ</w:t>
      </w:r>
      <w:r w:rsidRPr="006C6D9E">
        <w:rPr>
          <w:rFonts w:cs=".VnTime"/>
          <w:i/>
          <w:sz w:val="28"/>
          <w:szCs w:val="28"/>
          <w:lang w:val="nl-NL"/>
        </w:rPr>
        <w:t>c phân bổ dự toán chi ngân sách năm 2024 từ nguồn ngân sách trung ương hỗ trợ xử lý bù giảm thu cân đối ngân sách địa phương năm 2023</w:t>
      </w:r>
      <w:r>
        <w:rPr>
          <w:rFonts w:cs=".VnTime"/>
          <w:i/>
          <w:sz w:val="28"/>
          <w:szCs w:val="28"/>
          <w:lang w:val="nl-NL"/>
        </w:rPr>
        <w:t>;</w:t>
      </w:r>
    </w:p>
    <w:p w:rsidR="003970B9" w:rsidRPr="003F3038" w:rsidRDefault="00A53B4E" w:rsidP="00E76B20">
      <w:pPr>
        <w:spacing w:before="120"/>
        <w:ind w:firstLine="709"/>
        <w:jc w:val="both"/>
        <w:rPr>
          <w:i/>
          <w:sz w:val="28"/>
          <w:szCs w:val="28"/>
          <w:lang w:val="nl-NL"/>
        </w:rPr>
      </w:pPr>
      <w:r w:rsidRPr="00F44418">
        <w:rPr>
          <w:i/>
          <w:color w:val="000000" w:themeColor="text1"/>
          <w:sz w:val="28"/>
          <w:szCs w:val="28"/>
          <w:lang w:val="nl-NL"/>
        </w:rPr>
        <w:t>Xét Tờ trình số</w:t>
      </w:r>
      <w:r w:rsidR="001F1998">
        <w:rPr>
          <w:i/>
          <w:color w:val="000000" w:themeColor="text1"/>
          <w:sz w:val="28"/>
          <w:szCs w:val="28"/>
          <w:lang w:val="nl-NL"/>
        </w:rPr>
        <w:t xml:space="preserve">  </w:t>
      </w:r>
      <w:r w:rsidR="0023677E">
        <w:rPr>
          <w:i/>
          <w:color w:val="000000" w:themeColor="text1"/>
          <w:sz w:val="28"/>
          <w:szCs w:val="28"/>
          <w:lang w:val="nl-NL"/>
        </w:rPr>
        <w:t>1980</w:t>
      </w:r>
      <w:r w:rsidRPr="00F44418">
        <w:rPr>
          <w:i/>
          <w:color w:val="000000" w:themeColor="text1"/>
          <w:sz w:val="28"/>
          <w:szCs w:val="28"/>
          <w:lang w:val="nl-NL"/>
        </w:rPr>
        <w:t xml:space="preserve"> </w:t>
      </w:r>
      <w:r w:rsidR="00AA32A3" w:rsidRPr="00F44418">
        <w:rPr>
          <w:i/>
          <w:color w:val="000000" w:themeColor="text1"/>
          <w:sz w:val="28"/>
          <w:szCs w:val="28"/>
          <w:lang w:val="nl-NL"/>
        </w:rPr>
        <w:t xml:space="preserve">    </w:t>
      </w:r>
      <w:r w:rsidR="003970B9" w:rsidRPr="00F44418">
        <w:rPr>
          <w:i/>
          <w:color w:val="000000" w:themeColor="text1"/>
          <w:sz w:val="28"/>
          <w:szCs w:val="28"/>
          <w:lang w:val="nl-NL"/>
        </w:rPr>
        <w:t xml:space="preserve">/TTr-UBND ngày </w:t>
      </w:r>
      <w:r w:rsidR="0023677E">
        <w:rPr>
          <w:i/>
          <w:color w:val="000000" w:themeColor="text1"/>
          <w:sz w:val="28"/>
          <w:szCs w:val="28"/>
          <w:lang w:val="nl-NL"/>
        </w:rPr>
        <w:t>04</w:t>
      </w:r>
      <w:r w:rsidR="00AA32A3" w:rsidRPr="00F44418">
        <w:rPr>
          <w:i/>
          <w:color w:val="000000" w:themeColor="text1"/>
          <w:sz w:val="28"/>
          <w:szCs w:val="28"/>
          <w:lang w:val="nl-NL"/>
        </w:rPr>
        <w:t xml:space="preserve">   </w:t>
      </w:r>
      <w:r w:rsidR="003970B9" w:rsidRPr="00F44418">
        <w:rPr>
          <w:i/>
          <w:color w:val="000000" w:themeColor="text1"/>
          <w:sz w:val="28"/>
          <w:szCs w:val="28"/>
          <w:lang w:val="nl-NL"/>
        </w:rPr>
        <w:t xml:space="preserve"> tháng </w:t>
      </w:r>
      <w:r w:rsidR="006C6D9E">
        <w:rPr>
          <w:i/>
          <w:color w:val="000000" w:themeColor="text1"/>
          <w:sz w:val="28"/>
          <w:szCs w:val="28"/>
          <w:lang w:val="nl-NL"/>
        </w:rPr>
        <w:t xml:space="preserve"> </w:t>
      </w:r>
      <w:r w:rsidR="0023677E">
        <w:rPr>
          <w:i/>
          <w:color w:val="000000" w:themeColor="text1"/>
          <w:sz w:val="28"/>
          <w:szCs w:val="28"/>
          <w:lang w:val="nl-NL"/>
        </w:rPr>
        <w:t>12</w:t>
      </w:r>
      <w:r w:rsidR="006C6D9E">
        <w:rPr>
          <w:i/>
          <w:color w:val="000000" w:themeColor="text1"/>
          <w:sz w:val="28"/>
          <w:szCs w:val="28"/>
          <w:lang w:val="nl-NL"/>
        </w:rPr>
        <w:t xml:space="preserve">  </w:t>
      </w:r>
      <w:r w:rsidR="003970B9" w:rsidRPr="00F44418">
        <w:rPr>
          <w:i/>
          <w:color w:val="000000" w:themeColor="text1"/>
          <w:sz w:val="28"/>
          <w:szCs w:val="28"/>
          <w:lang w:val="nl-NL"/>
        </w:rPr>
        <w:t xml:space="preserve"> năm 2024 của Ủy ban nhân dân </w:t>
      </w:r>
      <w:r w:rsidR="006C6D9E">
        <w:rPr>
          <w:i/>
          <w:color w:val="000000" w:themeColor="text1"/>
          <w:sz w:val="28"/>
          <w:szCs w:val="28"/>
          <w:lang w:val="nl-NL"/>
        </w:rPr>
        <w:t>huyện</w:t>
      </w:r>
      <w:r w:rsidR="003970B9" w:rsidRPr="00F44418">
        <w:rPr>
          <w:i/>
          <w:color w:val="000000" w:themeColor="text1"/>
          <w:sz w:val="28"/>
          <w:szCs w:val="28"/>
          <w:lang w:val="nl-NL"/>
        </w:rPr>
        <w:t xml:space="preserve"> về </w:t>
      </w:r>
      <w:r w:rsidR="00AA32A3" w:rsidRPr="00F44418">
        <w:rPr>
          <w:i/>
          <w:color w:val="000000" w:themeColor="text1"/>
          <w:sz w:val="28"/>
          <w:szCs w:val="28"/>
          <w:lang w:val="nl-NL"/>
        </w:rPr>
        <w:t xml:space="preserve">đề nghị ban hành Nghị quyết </w:t>
      </w:r>
      <w:r w:rsidR="001F1998">
        <w:rPr>
          <w:i/>
          <w:color w:val="000000" w:themeColor="text1"/>
          <w:sz w:val="28"/>
          <w:szCs w:val="28"/>
          <w:lang w:val="nl-NL"/>
        </w:rPr>
        <w:t>b</w:t>
      </w:r>
      <w:r w:rsidR="00F44418" w:rsidRPr="00F44418">
        <w:rPr>
          <w:i/>
          <w:color w:val="000000" w:themeColor="text1"/>
          <w:sz w:val="28"/>
          <w:szCs w:val="28"/>
          <w:lang w:val="nl-NL"/>
        </w:rPr>
        <w:t>ổ sung dự toán thu, chi và phân bổ dự toán chi năm 2024 từ nguồn ngân sách trung ương hỗ trợ xử lý bù giảm thu cân đối ngân sách địa phương năm 2023</w:t>
      </w:r>
      <w:r w:rsidR="003970B9" w:rsidRPr="00F44418">
        <w:rPr>
          <w:i/>
          <w:color w:val="000000" w:themeColor="text1"/>
          <w:sz w:val="28"/>
          <w:szCs w:val="28"/>
          <w:lang w:val="nl-NL"/>
        </w:rPr>
        <w:t>;</w:t>
      </w:r>
      <w:r w:rsidR="003970B9" w:rsidRPr="003F3038">
        <w:rPr>
          <w:i/>
          <w:sz w:val="28"/>
          <w:szCs w:val="28"/>
          <w:lang w:val="nl-NL"/>
        </w:rPr>
        <w:t xml:space="preserve"> Báo cáo thẩm tra của Ban kinh tế </w:t>
      </w:r>
      <w:r w:rsidR="001F1998">
        <w:rPr>
          <w:i/>
          <w:sz w:val="28"/>
          <w:szCs w:val="28"/>
          <w:lang w:val="nl-NL"/>
        </w:rPr>
        <w:t>-</w:t>
      </w:r>
      <w:r w:rsidR="003970B9" w:rsidRPr="003F3038">
        <w:rPr>
          <w:i/>
          <w:sz w:val="28"/>
          <w:szCs w:val="28"/>
          <w:lang w:val="nl-NL"/>
        </w:rPr>
        <w:t xml:space="preserve"> </w:t>
      </w:r>
      <w:r w:rsidR="006C6D9E">
        <w:rPr>
          <w:i/>
          <w:sz w:val="28"/>
          <w:szCs w:val="28"/>
          <w:lang w:val="nl-NL"/>
        </w:rPr>
        <w:t>xã hội Hội đồng nhân dân huyện</w:t>
      </w:r>
      <w:r w:rsidR="003970B9" w:rsidRPr="003F3038">
        <w:rPr>
          <w:i/>
          <w:sz w:val="28"/>
          <w:szCs w:val="28"/>
          <w:lang w:val="nl-NL"/>
        </w:rPr>
        <w:t xml:space="preserve"> và ý kiến thảo luận của đại biểu Hội đồng nhân dân tại kỳ họp.</w:t>
      </w:r>
    </w:p>
    <w:p w:rsidR="003970B9" w:rsidRPr="001B25D9" w:rsidRDefault="003970B9" w:rsidP="00E76B20">
      <w:pPr>
        <w:spacing w:before="120"/>
        <w:jc w:val="center"/>
        <w:rPr>
          <w:b/>
          <w:sz w:val="14"/>
          <w:szCs w:val="28"/>
          <w:lang w:val="nl-NL"/>
        </w:rPr>
      </w:pPr>
    </w:p>
    <w:p w:rsidR="003970B9" w:rsidRPr="00183D65" w:rsidRDefault="003970B9" w:rsidP="0085509C">
      <w:pPr>
        <w:jc w:val="center"/>
        <w:rPr>
          <w:b/>
          <w:sz w:val="28"/>
          <w:szCs w:val="28"/>
          <w:lang w:val="nl-NL"/>
        </w:rPr>
      </w:pPr>
      <w:r w:rsidRPr="00577E25">
        <w:rPr>
          <w:b/>
          <w:sz w:val="28"/>
          <w:szCs w:val="28"/>
          <w:lang w:val="nl-NL"/>
        </w:rPr>
        <w:t>QUYẾT NGHỊ:</w:t>
      </w:r>
    </w:p>
    <w:p w:rsidR="00D376AE" w:rsidRPr="006C6D9E" w:rsidRDefault="003970B9" w:rsidP="002424F8">
      <w:pPr>
        <w:spacing w:before="240" w:after="120"/>
        <w:ind w:firstLine="709"/>
        <w:jc w:val="both"/>
        <w:rPr>
          <w:sz w:val="28"/>
          <w:szCs w:val="28"/>
          <w:lang w:val="nl-NL"/>
        </w:rPr>
      </w:pPr>
      <w:r w:rsidRPr="000F5107">
        <w:rPr>
          <w:b/>
          <w:bCs/>
          <w:sz w:val="28"/>
          <w:szCs w:val="28"/>
          <w:lang w:val="vi-VN"/>
        </w:rPr>
        <w:t>Điều 1</w:t>
      </w:r>
      <w:r w:rsidRPr="00A8175A">
        <w:rPr>
          <w:b/>
          <w:bCs/>
          <w:sz w:val="28"/>
          <w:szCs w:val="28"/>
          <w:lang w:val="nl-NL"/>
        </w:rPr>
        <w:t>.</w:t>
      </w:r>
      <w:r w:rsidRPr="0065117C">
        <w:rPr>
          <w:rStyle w:val="apple-converted-space"/>
          <w:sz w:val="28"/>
          <w:szCs w:val="28"/>
          <w:lang w:val="vi-VN"/>
        </w:rPr>
        <w:t> </w:t>
      </w:r>
      <w:r w:rsidR="00F44418" w:rsidRPr="00F44418">
        <w:rPr>
          <w:sz w:val="28"/>
          <w:szCs w:val="28"/>
          <w:lang w:val="nl-NL"/>
        </w:rPr>
        <w:t>Bổ sung dự toán thu, chi và phân bổ dự toán chi năm 2024 từ nguồn ngân sách trung ương hỗ trợ xử lý bù giảm thu cân đối ngân sách địa phương năm 2023</w:t>
      </w:r>
      <w:r w:rsidR="00D376AE">
        <w:rPr>
          <w:sz w:val="28"/>
          <w:szCs w:val="28"/>
          <w:lang w:val="nl-NL"/>
        </w:rPr>
        <w:t>, số tiền</w:t>
      </w:r>
      <w:r w:rsidR="001F1998">
        <w:rPr>
          <w:sz w:val="28"/>
          <w:szCs w:val="28"/>
          <w:lang w:val="nl-NL"/>
        </w:rPr>
        <w:t>:</w:t>
      </w:r>
      <w:r w:rsidR="00D376AE">
        <w:rPr>
          <w:sz w:val="28"/>
          <w:szCs w:val="28"/>
          <w:lang w:val="nl-NL"/>
        </w:rPr>
        <w:t xml:space="preserve"> </w:t>
      </w:r>
      <w:r w:rsidR="006C6D9E" w:rsidRPr="006C6D9E">
        <w:rPr>
          <w:sz w:val="28"/>
          <w:szCs w:val="28"/>
          <w:lang w:val="nl-NL"/>
        </w:rPr>
        <w:t>3.804</w:t>
      </w:r>
      <w:r w:rsidR="00D376AE" w:rsidRPr="006C6D9E">
        <w:rPr>
          <w:sz w:val="28"/>
          <w:szCs w:val="28"/>
          <w:lang w:val="nl-NL"/>
        </w:rPr>
        <w:t xml:space="preserve"> </w:t>
      </w:r>
      <w:r w:rsidR="00022D75" w:rsidRPr="006C6D9E">
        <w:rPr>
          <w:sz w:val="28"/>
          <w:szCs w:val="28"/>
          <w:lang w:val="nl-NL"/>
        </w:rPr>
        <w:t>triệu</w:t>
      </w:r>
      <w:r w:rsidR="00D376AE" w:rsidRPr="006C6D9E">
        <w:rPr>
          <w:sz w:val="28"/>
          <w:szCs w:val="28"/>
          <w:lang w:val="nl-NL"/>
        </w:rPr>
        <w:t xml:space="preserve"> đồng</w:t>
      </w:r>
    </w:p>
    <w:p w:rsidR="00D376AE" w:rsidRDefault="00D376AE" w:rsidP="00E76B20">
      <w:pPr>
        <w:spacing w:before="120"/>
        <w:ind w:firstLine="709"/>
        <w:jc w:val="both"/>
        <w:rPr>
          <w:bCs/>
          <w:sz w:val="28"/>
          <w:szCs w:val="28"/>
          <w:lang w:val="nl-NL"/>
        </w:rPr>
      </w:pPr>
      <w:r w:rsidRPr="00D376AE">
        <w:rPr>
          <w:b/>
          <w:sz w:val="28"/>
          <w:szCs w:val="28"/>
          <w:lang w:val="nl-NL"/>
        </w:rPr>
        <w:t>Điều 2.</w:t>
      </w:r>
      <w:r>
        <w:rPr>
          <w:sz w:val="28"/>
          <w:szCs w:val="28"/>
          <w:lang w:val="nl-NL"/>
        </w:rPr>
        <w:t xml:space="preserve"> </w:t>
      </w:r>
      <w:r w:rsidR="00AA32A3" w:rsidRPr="00AA32A3">
        <w:rPr>
          <w:bCs/>
          <w:sz w:val="28"/>
          <w:szCs w:val="28"/>
          <w:lang w:val="nl-NL"/>
        </w:rPr>
        <w:t>Phân bổ số tiền ngân sách trung ương hỗ trợ xử lý bù giảm thu cân đối ngân sách địa phương năm 2023</w:t>
      </w:r>
      <w:r>
        <w:rPr>
          <w:bCs/>
          <w:sz w:val="28"/>
          <w:szCs w:val="28"/>
          <w:lang w:val="nl-NL"/>
        </w:rPr>
        <w:t>:</w:t>
      </w:r>
    </w:p>
    <w:p w:rsidR="00D376AE" w:rsidRDefault="00D376AE" w:rsidP="00E76B20">
      <w:pPr>
        <w:spacing w:before="120"/>
        <w:ind w:firstLine="709"/>
        <w:jc w:val="both"/>
        <w:rPr>
          <w:bCs/>
          <w:sz w:val="28"/>
          <w:szCs w:val="28"/>
          <w:lang w:val="nl-NL"/>
        </w:rPr>
      </w:pPr>
      <w:r>
        <w:rPr>
          <w:bCs/>
          <w:sz w:val="28"/>
          <w:szCs w:val="28"/>
          <w:lang w:val="nl-NL"/>
        </w:rPr>
        <w:t xml:space="preserve">- Ngân sách </w:t>
      </w:r>
      <w:r w:rsidR="00067921">
        <w:rPr>
          <w:bCs/>
          <w:sz w:val="28"/>
          <w:szCs w:val="28"/>
          <w:lang w:val="nl-NL"/>
        </w:rPr>
        <w:t xml:space="preserve">cấp </w:t>
      </w:r>
      <w:r w:rsidR="006C6D9E">
        <w:rPr>
          <w:bCs/>
          <w:sz w:val="28"/>
          <w:szCs w:val="28"/>
          <w:lang w:val="nl-NL"/>
        </w:rPr>
        <w:t>huyện</w:t>
      </w:r>
      <w:r>
        <w:rPr>
          <w:bCs/>
          <w:sz w:val="28"/>
          <w:szCs w:val="28"/>
          <w:lang w:val="nl-NL"/>
        </w:rPr>
        <w:t xml:space="preserve">: </w:t>
      </w:r>
      <w:r w:rsidR="006C6D9E">
        <w:rPr>
          <w:bCs/>
          <w:sz w:val="28"/>
          <w:szCs w:val="28"/>
          <w:lang w:val="nl-NL"/>
        </w:rPr>
        <w:t>3.392,5</w:t>
      </w:r>
      <w:r>
        <w:rPr>
          <w:bCs/>
          <w:sz w:val="28"/>
          <w:szCs w:val="28"/>
          <w:lang w:val="nl-NL"/>
        </w:rPr>
        <w:t xml:space="preserve"> triệu đồng.</w:t>
      </w:r>
    </w:p>
    <w:p w:rsidR="00D376AE" w:rsidRDefault="001F1998" w:rsidP="00E76B20">
      <w:pPr>
        <w:spacing w:before="120"/>
        <w:ind w:firstLine="709"/>
        <w:jc w:val="both"/>
        <w:rPr>
          <w:bCs/>
          <w:sz w:val="28"/>
          <w:szCs w:val="28"/>
          <w:lang w:val="nl-NL"/>
        </w:rPr>
      </w:pPr>
      <w:r>
        <w:rPr>
          <w:bCs/>
          <w:sz w:val="28"/>
          <w:szCs w:val="28"/>
          <w:lang w:val="nl-NL"/>
        </w:rPr>
        <w:t xml:space="preserve">- </w:t>
      </w:r>
      <w:r w:rsidR="00D376AE">
        <w:rPr>
          <w:bCs/>
          <w:sz w:val="28"/>
          <w:szCs w:val="28"/>
          <w:lang w:val="nl-NL"/>
        </w:rPr>
        <w:t xml:space="preserve">Ngân sách các </w:t>
      </w:r>
      <w:r w:rsidR="006C6D9E">
        <w:rPr>
          <w:bCs/>
          <w:sz w:val="28"/>
          <w:szCs w:val="28"/>
          <w:lang w:val="nl-NL"/>
        </w:rPr>
        <w:t>xã, thị trấn</w:t>
      </w:r>
      <w:r w:rsidR="00D376AE">
        <w:rPr>
          <w:bCs/>
          <w:sz w:val="28"/>
          <w:szCs w:val="28"/>
          <w:lang w:val="nl-NL"/>
        </w:rPr>
        <w:t xml:space="preserve">: </w:t>
      </w:r>
      <w:r w:rsidR="006C6D9E">
        <w:rPr>
          <w:bCs/>
          <w:sz w:val="28"/>
          <w:szCs w:val="28"/>
          <w:lang w:val="nl-NL"/>
        </w:rPr>
        <w:t>411,5</w:t>
      </w:r>
      <w:r w:rsidR="00D376AE">
        <w:rPr>
          <w:bCs/>
          <w:sz w:val="28"/>
          <w:szCs w:val="28"/>
          <w:lang w:val="nl-NL"/>
        </w:rPr>
        <w:t xml:space="preserve"> triệu đồng</w:t>
      </w:r>
    </w:p>
    <w:p w:rsidR="00AA32A3" w:rsidRPr="00D376AE" w:rsidRDefault="00D376AE" w:rsidP="00053064">
      <w:pPr>
        <w:spacing w:before="120"/>
        <w:ind w:firstLine="709"/>
        <w:jc w:val="center"/>
        <w:rPr>
          <w:bCs/>
          <w:i/>
          <w:sz w:val="28"/>
          <w:szCs w:val="28"/>
          <w:lang w:val="nl-NL"/>
        </w:rPr>
      </w:pPr>
      <w:r w:rsidRPr="00D376AE">
        <w:rPr>
          <w:bCs/>
          <w:i/>
          <w:sz w:val="28"/>
          <w:szCs w:val="28"/>
          <w:lang w:val="nl-NL"/>
        </w:rPr>
        <w:t xml:space="preserve">(Chi tiết tại </w:t>
      </w:r>
      <w:r w:rsidR="001F1998">
        <w:rPr>
          <w:bCs/>
          <w:i/>
          <w:sz w:val="28"/>
          <w:szCs w:val="28"/>
          <w:lang w:val="nl-NL"/>
        </w:rPr>
        <w:t>P</w:t>
      </w:r>
      <w:r w:rsidR="00AA32A3" w:rsidRPr="00D376AE">
        <w:rPr>
          <w:bCs/>
          <w:i/>
          <w:sz w:val="28"/>
          <w:szCs w:val="28"/>
          <w:lang w:val="nl-NL"/>
        </w:rPr>
        <w:t>hụ lục kèm theo</w:t>
      </w:r>
      <w:r w:rsidRPr="00D376AE">
        <w:rPr>
          <w:bCs/>
          <w:i/>
          <w:sz w:val="28"/>
          <w:szCs w:val="28"/>
          <w:lang w:val="nl-NL"/>
        </w:rPr>
        <w:t>)</w:t>
      </w:r>
      <w:r w:rsidR="00AA32A3" w:rsidRPr="00D376AE">
        <w:rPr>
          <w:bCs/>
          <w:i/>
          <w:sz w:val="28"/>
          <w:szCs w:val="28"/>
          <w:lang w:val="nl-NL"/>
        </w:rPr>
        <w:t>.</w:t>
      </w:r>
    </w:p>
    <w:p w:rsidR="00246F9F" w:rsidRPr="00246F9F" w:rsidRDefault="003970B9" w:rsidP="00E76B20">
      <w:pPr>
        <w:spacing w:before="120"/>
        <w:ind w:firstLine="709"/>
        <w:jc w:val="both"/>
        <w:rPr>
          <w:sz w:val="28"/>
          <w:szCs w:val="28"/>
          <w:lang w:val="pt-BR"/>
        </w:rPr>
      </w:pPr>
      <w:r w:rsidRPr="00A8175A">
        <w:rPr>
          <w:b/>
          <w:bCs/>
          <w:sz w:val="28"/>
          <w:szCs w:val="28"/>
          <w:lang w:val="nl-NL"/>
        </w:rPr>
        <w:lastRenderedPageBreak/>
        <w:tab/>
        <w:t>Điều</w:t>
      </w:r>
      <w:r w:rsidRPr="00A8175A">
        <w:rPr>
          <w:rStyle w:val="apple-converted-space"/>
          <w:b/>
          <w:bCs/>
          <w:sz w:val="28"/>
          <w:szCs w:val="28"/>
          <w:lang w:val="nl-NL"/>
        </w:rPr>
        <w:t> </w:t>
      </w:r>
      <w:r w:rsidR="00D376AE">
        <w:rPr>
          <w:rStyle w:val="apple-converted-space"/>
          <w:b/>
          <w:bCs/>
          <w:sz w:val="28"/>
          <w:szCs w:val="28"/>
          <w:lang w:val="nl-NL"/>
        </w:rPr>
        <w:t>3</w:t>
      </w:r>
      <w:r w:rsidRPr="00A8175A">
        <w:rPr>
          <w:b/>
          <w:bCs/>
          <w:sz w:val="28"/>
          <w:szCs w:val="28"/>
          <w:lang w:val="nl-NL"/>
        </w:rPr>
        <w:t>.</w:t>
      </w:r>
      <w:r>
        <w:rPr>
          <w:sz w:val="28"/>
          <w:szCs w:val="28"/>
          <w:lang w:val="nl-NL"/>
        </w:rPr>
        <w:t xml:space="preserve"> </w:t>
      </w:r>
      <w:r w:rsidR="00246F9F" w:rsidRPr="00246F9F">
        <w:rPr>
          <w:sz w:val="28"/>
          <w:szCs w:val="28"/>
          <w:lang w:val="pt-BR"/>
        </w:rPr>
        <w:t>Hội đồng nhân</w:t>
      </w:r>
      <w:r w:rsidR="00067921">
        <w:rPr>
          <w:sz w:val="28"/>
          <w:szCs w:val="28"/>
          <w:lang w:val="pt-BR"/>
        </w:rPr>
        <w:t xml:space="preserve"> dân tỉnh giao Ủy ban nhân dân huyện</w:t>
      </w:r>
      <w:r w:rsidR="00246F9F" w:rsidRPr="00246F9F">
        <w:rPr>
          <w:sz w:val="28"/>
          <w:szCs w:val="28"/>
          <w:lang w:val="pt-BR"/>
        </w:rPr>
        <w:t xml:space="preserve"> triển khai thực hiện Nghị quyết này</w:t>
      </w:r>
      <w:r w:rsidR="009541B6">
        <w:rPr>
          <w:sz w:val="28"/>
          <w:szCs w:val="28"/>
          <w:lang w:val="pt-BR"/>
        </w:rPr>
        <w:t xml:space="preserve"> và báo cáo Hội đồng nhân dân </w:t>
      </w:r>
      <w:r w:rsidR="00067921">
        <w:rPr>
          <w:sz w:val="28"/>
          <w:szCs w:val="28"/>
          <w:lang w:val="pt-BR"/>
        </w:rPr>
        <w:t>huyện</w:t>
      </w:r>
      <w:r w:rsidR="009541B6">
        <w:rPr>
          <w:sz w:val="28"/>
          <w:szCs w:val="28"/>
          <w:lang w:val="pt-BR"/>
        </w:rPr>
        <w:t xml:space="preserve"> tại kỳ họp gần nhất</w:t>
      </w:r>
      <w:r w:rsidR="00246F9F" w:rsidRPr="00246F9F">
        <w:rPr>
          <w:sz w:val="28"/>
          <w:szCs w:val="28"/>
          <w:lang w:val="pt-BR"/>
        </w:rPr>
        <w:t>; giao Thường trực Hội đồng nhân dân</w:t>
      </w:r>
      <w:r w:rsidR="00FB1B25">
        <w:rPr>
          <w:sz w:val="28"/>
          <w:szCs w:val="28"/>
          <w:lang w:val="pt-BR"/>
        </w:rPr>
        <w:t xml:space="preserve"> huyện và các</w:t>
      </w:r>
      <w:r w:rsidR="00246F9F" w:rsidRPr="00246F9F">
        <w:rPr>
          <w:sz w:val="28"/>
          <w:szCs w:val="28"/>
          <w:lang w:val="pt-BR"/>
        </w:rPr>
        <w:t xml:space="preserve"> Ban của Hội đồng nhân dân </w:t>
      </w:r>
      <w:r w:rsidR="00067921">
        <w:rPr>
          <w:sz w:val="28"/>
          <w:szCs w:val="28"/>
          <w:lang w:val="pt-BR"/>
        </w:rPr>
        <w:t>huyện</w:t>
      </w:r>
      <w:r w:rsidR="009541B6">
        <w:rPr>
          <w:sz w:val="28"/>
          <w:szCs w:val="28"/>
          <w:lang w:val="pt-BR"/>
        </w:rPr>
        <w:t xml:space="preserve"> </w:t>
      </w:r>
      <w:r w:rsidR="00246F9F" w:rsidRPr="00246F9F">
        <w:rPr>
          <w:sz w:val="28"/>
          <w:szCs w:val="28"/>
          <w:lang w:val="pt-BR"/>
        </w:rPr>
        <w:t>trong phạm vi</w:t>
      </w:r>
      <w:r w:rsidR="00FB1B25">
        <w:rPr>
          <w:sz w:val="28"/>
          <w:szCs w:val="28"/>
          <w:lang w:val="pt-BR"/>
        </w:rPr>
        <w:t>,</w:t>
      </w:r>
      <w:r w:rsidR="00246F9F" w:rsidRPr="00246F9F">
        <w:rPr>
          <w:sz w:val="28"/>
          <w:szCs w:val="28"/>
          <w:lang w:val="pt-BR"/>
        </w:rPr>
        <w:t xml:space="preserve"> quyền hạn của mình giám sát việc triển khai thực hiện Nghị quyết này. </w:t>
      </w:r>
    </w:p>
    <w:p w:rsidR="003970B9" w:rsidRPr="00246F9F" w:rsidRDefault="003970B9" w:rsidP="00E76B20">
      <w:pPr>
        <w:spacing w:before="120"/>
        <w:ind w:firstLine="709"/>
        <w:jc w:val="both"/>
        <w:rPr>
          <w:sz w:val="28"/>
          <w:szCs w:val="28"/>
          <w:lang w:val="nl-NL"/>
        </w:rPr>
      </w:pPr>
      <w:r>
        <w:rPr>
          <w:b/>
          <w:sz w:val="28"/>
          <w:szCs w:val="28"/>
          <w:lang w:val="nl-NL"/>
        </w:rPr>
        <w:t xml:space="preserve">Điều </w:t>
      </w:r>
      <w:r w:rsidR="00D376AE">
        <w:rPr>
          <w:b/>
          <w:sz w:val="28"/>
          <w:szCs w:val="28"/>
          <w:lang w:val="nl-NL"/>
        </w:rPr>
        <w:t>4</w:t>
      </w:r>
      <w:r w:rsidRPr="00577E25">
        <w:rPr>
          <w:b/>
          <w:sz w:val="28"/>
          <w:szCs w:val="28"/>
          <w:lang w:val="nl-NL"/>
        </w:rPr>
        <w:t xml:space="preserve">. </w:t>
      </w:r>
      <w:proofErr w:type="spellStart"/>
      <w:r w:rsidR="00246F9F" w:rsidRPr="008414E7">
        <w:rPr>
          <w:color w:val="000000"/>
          <w:sz w:val="28"/>
          <w:szCs w:val="28"/>
        </w:rPr>
        <w:t>Nghị</w:t>
      </w:r>
      <w:proofErr w:type="spellEnd"/>
      <w:r w:rsidR="00246F9F" w:rsidRPr="008414E7">
        <w:rPr>
          <w:color w:val="000000"/>
          <w:sz w:val="28"/>
          <w:szCs w:val="28"/>
        </w:rPr>
        <w:t xml:space="preserve"> </w:t>
      </w:r>
      <w:proofErr w:type="spellStart"/>
      <w:r w:rsidR="00246F9F" w:rsidRPr="008414E7">
        <w:rPr>
          <w:color w:val="000000"/>
          <w:sz w:val="28"/>
          <w:szCs w:val="28"/>
        </w:rPr>
        <w:t>quyết</w:t>
      </w:r>
      <w:proofErr w:type="spellEnd"/>
      <w:r w:rsidR="00246F9F" w:rsidRPr="008414E7">
        <w:rPr>
          <w:color w:val="000000"/>
          <w:sz w:val="28"/>
          <w:szCs w:val="28"/>
        </w:rPr>
        <w:t xml:space="preserve"> </w:t>
      </w:r>
      <w:proofErr w:type="spellStart"/>
      <w:r w:rsidR="00246F9F" w:rsidRPr="008414E7">
        <w:rPr>
          <w:color w:val="000000"/>
          <w:sz w:val="28"/>
          <w:szCs w:val="28"/>
        </w:rPr>
        <w:t>này</w:t>
      </w:r>
      <w:proofErr w:type="spellEnd"/>
      <w:r w:rsidR="00246F9F" w:rsidRPr="008414E7">
        <w:rPr>
          <w:color w:val="000000"/>
          <w:sz w:val="28"/>
          <w:szCs w:val="28"/>
        </w:rPr>
        <w:t xml:space="preserve"> </w:t>
      </w:r>
      <w:proofErr w:type="spellStart"/>
      <w:r w:rsidR="00246F9F" w:rsidRPr="008414E7">
        <w:rPr>
          <w:color w:val="000000"/>
          <w:sz w:val="28"/>
          <w:szCs w:val="28"/>
        </w:rPr>
        <w:t>đã</w:t>
      </w:r>
      <w:proofErr w:type="spellEnd"/>
      <w:r w:rsidR="00246F9F" w:rsidRPr="008414E7">
        <w:rPr>
          <w:color w:val="000000"/>
          <w:sz w:val="28"/>
          <w:szCs w:val="28"/>
        </w:rPr>
        <w:t xml:space="preserve"> </w:t>
      </w:r>
      <w:proofErr w:type="spellStart"/>
      <w:r w:rsidR="00246F9F" w:rsidRPr="008414E7">
        <w:rPr>
          <w:color w:val="000000"/>
          <w:sz w:val="28"/>
          <w:szCs w:val="28"/>
        </w:rPr>
        <w:t>được</w:t>
      </w:r>
      <w:proofErr w:type="spellEnd"/>
      <w:r w:rsidR="00246F9F" w:rsidRPr="008414E7">
        <w:rPr>
          <w:color w:val="000000"/>
          <w:sz w:val="28"/>
          <w:szCs w:val="28"/>
        </w:rPr>
        <w:t xml:space="preserve"> </w:t>
      </w:r>
      <w:proofErr w:type="spellStart"/>
      <w:r w:rsidR="00246F9F" w:rsidRPr="008414E7">
        <w:rPr>
          <w:color w:val="000000"/>
          <w:sz w:val="28"/>
          <w:szCs w:val="28"/>
        </w:rPr>
        <w:t>Hội</w:t>
      </w:r>
      <w:proofErr w:type="spellEnd"/>
      <w:r w:rsidR="00246F9F" w:rsidRPr="008414E7">
        <w:rPr>
          <w:color w:val="000000"/>
          <w:sz w:val="28"/>
          <w:szCs w:val="28"/>
        </w:rPr>
        <w:t xml:space="preserve"> </w:t>
      </w:r>
      <w:proofErr w:type="spellStart"/>
      <w:r w:rsidR="00246F9F" w:rsidRPr="008414E7">
        <w:rPr>
          <w:color w:val="000000"/>
          <w:sz w:val="28"/>
          <w:szCs w:val="28"/>
        </w:rPr>
        <w:t>đồng</w:t>
      </w:r>
      <w:proofErr w:type="spellEnd"/>
      <w:r w:rsidR="00246F9F" w:rsidRPr="008414E7">
        <w:rPr>
          <w:color w:val="000000"/>
          <w:sz w:val="28"/>
          <w:szCs w:val="28"/>
        </w:rPr>
        <w:t xml:space="preserve"> </w:t>
      </w:r>
      <w:proofErr w:type="spellStart"/>
      <w:r w:rsidR="00246F9F" w:rsidRPr="008414E7">
        <w:rPr>
          <w:color w:val="000000"/>
          <w:sz w:val="28"/>
          <w:szCs w:val="28"/>
        </w:rPr>
        <w:t>nhân</w:t>
      </w:r>
      <w:proofErr w:type="spellEnd"/>
      <w:r w:rsidR="00246F9F" w:rsidRPr="008414E7">
        <w:rPr>
          <w:color w:val="000000"/>
          <w:sz w:val="28"/>
          <w:szCs w:val="28"/>
        </w:rPr>
        <w:t xml:space="preserve"> </w:t>
      </w:r>
      <w:proofErr w:type="spellStart"/>
      <w:r w:rsidR="00246F9F" w:rsidRPr="008414E7">
        <w:rPr>
          <w:color w:val="000000"/>
          <w:sz w:val="28"/>
          <w:szCs w:val="28"/>
        </w:rPr>
        <w:t>dân</w:t>
      </w:r>
      <w:proofErr w:type="spellEnd"/>
      <w:r w:rsidR="00246F9F" w:rsidRPr="008414E7">
        <w:rPr>
          <w:color w:val="000000"/>
          <w:sz w:val="28"/>
          <w:szCs w:val="28"/>
        </w:rPr>
        <w:t xml:space="preserve"> </w:t>
      </w:r>
      <w:proofErr w:type="spellStart"/>
      <w:r w:rsidR="00B867FA">
        <w:rPr>
          <w:color w:val="000000"/>
          <w:sz w:val="28"/>
          <w:szCs w:val="28"/>
        </w:rPr>
        <w:t>huyện</w:t>
      </w:r>
      <w:proofErr w:type="spellEnd"/>
      <w:r w:rsidR="00B867FA">
        <w:rPr>
          <w:color w:val="000000"/>
          <w:sz w:val="28"/>
          <w:szCs w:val="28"/>
        </w:rPr>
        <w:t xml:space="preserve"> </w:t>
      </w:r>
      <w:proofErr w:type="spellStart"/>
      <w:r w:rsidR="00B867FA">
        <w:rPr>
          <w:color w:val="000000"/>
          <w:sz w:val="28"/>
          <w:szCs w:val="28"/>
        </w:rPr>
        <w:t>Tuyên</w:t>
      </w:r>
      <w:proofErr w:type="spellEnd"/>
      <w:r w:rsidR="00B867FA">
        <w:rPr>
          <w:color w:val="000000"/>
          <w:sz w:val="28"/>
          <w:szCs w:val="28"/>
        </w:rPr>
        <w:t xml:space="preserve"> </w:t>
      </w:r>
      <w:proofErr w:type="spellStart"/>
      <w:r w:rsidR="00B867FA">
        <w:rPr>
          <w:color w:val="000000"/>
          <w:sz w:val="28"/>
          <w:szCs w:val="28"/>
        </w:rPr>
        <w:t>Hóa</w:t>
      </w:r>
      <w:proofErr w:type="spellEnd"/>
      <w:r w:rsidR="00246F9F" w:rsidRPr="008414E7">
        <w:rPr>
          <w:color w:val="000000"/>
          <w:sz w:val="28"/>
          <w:szCs w:val="28"/>
        </w:rPr>
        <w:t xml:space="preserve"> </w:t>
      </w:r>
      <w:proofErr w:type="spellStart"/>
      <w:r w:rsidR="00246F9F" w:rsidRPr="008414E7">
        <w:rPr>
          <w:color w:val="000000"/>
          <w:sz w:val="28"/>
          <w:szCs w:val="28"/>
        </w:rPr>
        <w:t>khóa</w:t>
      </w:r>
      <w:proofErr w:type="spellEnd"/>
      <w:r w:rsidR="00246F9F" w:rsidRPr="008414E7">
        <w:rPr>
          <w:color w:val="000000"/>
          <w:sz w:val="28"/>
          <w:szCs w:val="28"/>
        </w:rPr>
        <w:t xml:space="preserve"> X</w:t>
      </w:r>
      <w:r w:rsidR="00B867FA">
        <w:rPr>
          <w:color w:val="000000"/>
          <w:sz w:val="28"/>
          <w:szCs w:val="28"/>
        </w:rPr>
        <w:t>X</w:t>
      </w:r>
      <w:r w:rsidR="00246F9F" w:rsidRPr="008414E7">
        <w:rPr>
          <w:color w:val="000000"/>
          <w:sz w:val="28"/>
          <w:szCs w:val="28"/>
        </w:rPr>
        <w:t xml:space="preserve">, </w:t>
      </w:r>
      <w:proofErr w:type="spellStart"/>
      <w:r w:rsidR="001F1998">
        <w:rPr>
          <w:color w:val="000000"/>
          <w:sz w:val="28"/>
          <w:szCs w:val="28"/>
        </w:rPr>
        <w:t>k</w:t>
      </w:r>
      <w:r w:rsidR="00246F9F" w:rsidRPr="008414E7">
        <w:rPr>
          <w:color w:val="000000"/>
          <w:sz w:val="28"/>
          <w:szCs w:val="28"/>
        </w:rPr>
        <w:t>ỳ</w:t>
      </w:r>
      <w:proofErr w:type="spellEnd"/>
      <w:r w:rsidR="00246F9F" w:rsidRPr="008414E7">
        <w:rPr>
          <w:color w:val="000000"/>
          <w:sz w:val="28"/>
          <w:szCs w:val="28"/>
        </w:rPr>
        <w:t xml:space="preserve"> </w:t>
      </w:r>
      <w:proofErr w:type="spellStart"/>
      <w:r w:rsidR="00246F9F" w:rsidRPr="008414E7">
        <w:rPr>
          <w:color w:val="000000"/>
          <w:sz w:val="28"/>
          <w:szCs w:val="28"/>
        </w:rPr>
        <w:t>họp</w:t>
      </w:r>
      <w:proofErr w:type="spellEnd"/>
      <w:r w:rsidR="00246F9F" w:rsidRPr="008414E7">
        <w:rPr>
          <w:color w:val="000000"/>
          <w:sz w:val="28"/>
          <w:szCs w:val="28"/>
        </w:rPr>
        <w:t xml:space="preserve"> </w:t>
      </w:r>
      <w:proofErr w:type="spellStart"/>
      <w:r w:rsidR="00246F9F" w:rsidRPr="008414E7">
        <w:rPr>
          <w:color w:val="000000"/>
          <w:sz w:val="28"/>
          <w:szCs w:val="28"/>
        </w:rPr>
        <w:t>thứ</w:t>
      </w:r>
      <w:proofErr w:type="spellEnd"/>
      <w:r w:rsidR="00246F9F" w:rsidRPr="008414E7">
        <w:rPr>
          <w:color w:val="000000"/>
          <w:sz w:val="28"/>
          <w:szCs w:val="28"/>
        </w:rPr>
        <w:t xml:space="preserve"> </w:t>
      </w:r>
      <w:r w:rsidR="00AA32A3">
        <w:rPr>
          <w:color w:val="000000"/>
          <w:sz w:val="28"/>
          <w:szCs w:val="28"/>
        </w:rPr>
        <w:t>18</w:t>
      </w:r>
      <w:r w:rsidR="00246F9F" w:rsidRPr="008414E7">
        <w:rPr>
          <w:color w:val="000000"/>
          <w:sz w:val="28"/>
          <w:szCs w:val="28"/>
        </w:rPr>
        <w:t xml:space="preserve"> </w:t>
      </w:r>
      <w:proofErr w:type="spellStart"/>
      <w:r w:rsidR="00246F9F" w:rsidRPr="008414E7">
        <w:rPr>
          <w:color w:val="000000"/>
          <w:sz w:val="28"/>
          <w:szCs w:val="28"/>
        </w:rPr>
        <w:t>thông</w:t>
      </w:r>
      <w:proofErr w:type="spellEnd"/>
      <w:r w:rsidR="00246F9F" w:rsidRPr="008414E7">
        <w:rPr>
          <w:color w:val="000000"/>
          <w:sz w:val="28"/>
          <w:szCs w:val="28"/>
        </w:rPr>
        <w:t xml:space="preserve"> qua </w:t>
      </w:r>
      <w:proofErr w:type="spellStart"/>
      <w:r w:rsidR="00246F9F" w:rsidRPr="008414E7">
        <w:rPr>
          <w:color w:val="000000"/>
          <w:sz w:val="28"/>
          <w:szCs w:val="28"/>
        </w:rPr>
        <w:t>ngày</w:t>
      </w:r>
      <w:proofErr w:type="spellEnd"/>
      <w:r w:rsidR="00246F9F" w:rsidRPr="008414E7">
        <w:rPr>
          <w:color w:val="000000"/>
          <w:sz w:val="28"/>
          <w:szCs w:val="28"/>
        </w:rPr>
        <w:t xml:space="preserve"> </w:t>
      </w:r>
      <w:r w:rsidR="00B867FA">
        <w:rPr>
          <w:sz w:val="28"/>
          <w:szCs w:val="28"/>
        </w:rPr>
        <w:t xml:space="preserve">   </w:t>
      </w:r>
      <w:r w:rsidR="00F60F59">
        <w:rPr>
          <w:color w:val="FF0000"/>
          <w:sz w:val="28"/>
          <w:szCs w:val="28"/>
          <w:lang w:val="vi-VN"/>
        </w:rPr>
        <w:t xml:space="preserve"> </w:t>
      </w:r>
      <w:proofErr w:type="spellStart"/>
      <w:r w:rsidR="00246F9F" w:rsidRPr="008414E7">
        <w:rPr>
          <w:color w:val="000000"/>
          <w:sz w:val="28"/>
          <w:szCs w:val="28"/>
        </w:rPr>
        <w:t>tháng</w:t>
      </w:r>
      <w:proofErr w:type="spellEnd"/>
      <w:r w:rsidR="00246F9F" w:rsidRPr="008414E7">
        <w:rPr>
          <w:color w:val="000000"/>
          <w:sz w:val="28"/>
          <w:szCs w:val="28"/>
        </w:rPr>
        <w:t xml:space="preserve"> </w:t>
      </w:r>
      <w:r w:rsidR="00B867FA">
        <w:rPr>
          <w:color w:val="000000"/>
          <w:sz w:val="28"/>
          <w:szCs w:val="28"/>
        </w:rPr>
        <w:t xml:space="preserve">    </w:t>
      </w:r>
      <w:proofErr w:type="spellStart"/>
      <w:r w:rsidR="00246F9F" w:rsidRPr="008414E7">
        <w:rPr>
          <w:color w:val="000000"/>
          <w:sz w:val="28"/>
          <w:szCs w:val="28"/>
        </w:rPr>
        <w:t>năm</w:t>
      </w:r>
      <w:proofErr w:type="spellEnd"/>
      <w:r w:rsidR="00246F9F" w:rsidRPr="008414E7">
        <w:rPr>
          <w:color w:val="000000"/>
          <w:sz w:val="28"/>
          <w:szCs w:val="28"/>
        </w:rPr>
        <w:t xml:space="preserve"> 20</w:t>
      </w:r>
      <w:r w:rsidR="00246F9F">
        <w:rPr>
          <w:color w:val="000000"/>
          <w:sz w:val="28"/>
          <w:szCs w:val="28"/>
        </w:rPr>
        <w:t>24</w:t>
      </w:r>
      <w:r w:rsidR="00246F9F" w:rsidRPr="008414E7">
        <w:rPr>
          <w:color w:val="000000"/>
          <w:sz w:val="28"/>
          <w:szCs w:val="28"/>
        </w:rPr>
        <w:t xml:space="preserve"> </w:t>
      </w:r>
      <w:proofErr w:type="spellStart"/>
      <w:r w:rsidR="00246F9F" w:rsidRPr="008414E7">
        <w:rPr>
          <w:color w:val="000000"/>
          <w:sz w:val="28"/>
          <w:szCs w:val="28"/>
        </w:rPr>
        <w:t>và</w:t>
      </w:r>
      <w:proofErr w:type="spellEnd"/>
      <w:r w:rsidR="00246F9F" w:rsidRPr="008414E7">
        <w:rPr>
          <w:color w:val="000000"/>
          <w:sz w:val="28"/>
          <w:szCs w:val="28"/>
        </w:rPr>
        <w:t xml:space="preserve"> </w:t>
      </w:r>
      <w:proofErr w:type="spellStart"/>
      <w:r w:rsidR="00246F9F" w:rsidRPr="008414E7">
        <w:rPr>
          <w:color w:val="000000"/>
          <w:sz w:val="28"/>
          <w:szCs w:val="28"/>
        </w:rPr>
        <w:t>có</w:t>
      </w:r>
      <w:proofErr w:type="spellEnd"/>
      <w:r w:rsidR="00246F9F" w:rsidRPr="008414E7">
        <w:rPr>
          <w:color w:val="000000"/>
          <w:sz w:val="28"/>
          <w:szCs w:val="28"/>
        </w:rPr>
        <w:t xml:space="preserve"> </w:t>
      </w:r>
      <w:proofErr w:type="spellStart"/>
      <w:r w:rsidR="00246F9F" w:rsidRPr="008414E7">
        <w:rPr>
          <w:color w:val="000000"/>
          <w:sz w:val="28"/>
          <w:szCs w:val="28"/>
        </w:rPr>
        <w:t>hiệu</w:t>
      </w:r>
      <w:proofErr w:type="spellEnd"/>
      <w:r w:rsidR="00246F9F" w:rsidRPr="008414E7">
        <w:rPr>
          <w:color w:val="000000"/>
          <w:sz w:val="28"/>
          <w:szCs w:val="28"/>
        </w:rPr>
        <w:t xml:space="preserve"> </w:t>
      </w:r>
      <w:proofErr w:type="spellStart"/>
      <w:r w:rsidR="00246F9F" w:rsidRPr="008414E7">
        <w:rPr>
          <w:color w:val="000000"/>
          <w:sz w:val="28"/>
          <w:szCs w:val="28"/>
        </w:rPr>
        <w:t>lực</w:t>
      </w:r>
      <w:proofErr w:type="spellEnd"/>
      <w:r w:rsidR="00246F9F" w:rsidRPr="008414E7">
        <w:rPr>
          <w:color w:val="000000"/>
          <w:sz w:val="28"/>
          <w:szCs w:val="28"/>
        </w:rPr>
        <w:t xml:space="preserve"> </w:t>
      </w:r>
      <w:proofErr w:type="spellStart"/>
      <w:r w:rsidR="00246F9F" w:rsidRPr="008414E7">
        <w:rPr>
          <w:color w:val="000000"/>
          <w:sz w:val="28"/>
          <w:szCs w:val="28"/>
        </w:rPr>
        <w:t>kể</w:t>
      </w:r>
      <w:proofErr w:type="spellEnd"/>
      <w:r w:rsidR="00246F9F" w:rsidRPr="008414E7">
        <w:rPr>
          <w:color w:val="000000"/>
          <w:sz w:val="28"/>
          <w:szCs w:val="28"/>
        </w:rPr>
        <w:t xml:space="preserve"> </w:t>
      </w:r>
      <w:proofErr w:type="spellStart"/>
      <w:r w:rsidR="00246F9F" w:rsidRPr="008414E7">
        <w:rPr>
          <w:color w:val="000000"/>
          <w:sz w:val="28"/>
          <w:szCs w:val="28"/>
        </w:rPr>
        <w:t>từ</w:t>
      </w:r>
      <w:proofErr w:type="spellEnd"/>
      <w:r w:rsidR="00246F9F" w:rsidRPr="008414E7">
        <w:rPr>
          <w:color w:val="000000"/>
          <w:sz w:val="28"/>
          <w:szCs w:val="28"/>
        </w:rPr>
        <w:t xml:space="preserve"> </w:t>
      </w:r>
      <w:proofErr w:type="spellStart"/>
      <w:r w:rsidR="00246F9F" w:rsidRPr="008414E7">
        <w:rPr>
          <w:color w:val="000000"/>
          <w:sz w:val="28"/>
          <w:szCs w:val="28"/>
        </w:rPr>
        <w:t>ngày</w:t>
      </w:r>
      <w:proofErr w:type="spellEnd"/>
      <w:r w:rsidR="00246F9F" w:rsidRPr="008414E7">
        <w:rPr>
          <w:color w:val="000000"/>
          <w:sz w:val="28"/>
          <w:szCs w:val="28"/>
        </w:rPr>
        <w:t xml:space="preserve"> </w:t>
      </w:r>
      <w:proofErr w:type="spellStart"/>
      <w:r w:rsidR="00246F9F" w:rsidRPr="008414E7">
        <w:rPr>
          <w:color w:val="000000"/>
          <w:sz w:val="28"/>
          <w:szCs w:val="28"/>
        </w:rPr>
        <w:t>ký</w:t>
      </w:r>
      <w:proofErr w:type="spellEnd"/>
      <w:r w:rsidR="00246F9F" w:rsidRPr="008414E7">
        <w:rPr>
          <w:color w:val="000000"/>
          <w:sz w:val="28"/>
          <w:szCs w:val="28"/>
        </w:rPr>
        <w:t xml:space="preserve"> ban </w:t>
      </w:r>
      <w:proofErr w:type="spellStart"/>
      <w:r w:rsidR="00246F9F" w:rsidRPr="008414E7">
        <w:rPr>
          <w:color w:val="000000"/>
          <w:sz w:val="28"/>
          <w:szCs w:val="28"/>
        </w:rPr>
        <w:t>hành</w:t>
      </w:r>
      <w:proofErr w:type="spellEnd"/>
      <w:r w:rsidRPr="00DC25B0">
        <w:rPr>
          <w:sz w:val="28"/>
          <w:szCs w:val="28"/>
          <w:lang w:val="vi-VN"/>
        </w:rPr>
        <w:t>./.</w:t>
      </w:r>
    </w:p>
    <w:p w:rsidR="003970B9" w:rsidRPr="00E76B20" w:rsidRDefault="003970B9" w:rsidP="003970B9">
      <w:pPr>
        <w:spacing w:before="120"/>
        <w:ind w:firstLine="709"/>
        <w:jc w:val="both"/>
        <w:rPr>
          <w:sz w:val="2"/>
          <w:szCs w:val="16"/>
          <w:lang w:val="nl-NL"/>
        </w:rPr>
      </w:pPr>
    </w:p>
    <w:tbl>
      <w:tblPr>
        <w:tblW w:w="9382" w:type="dxa"/>
        <w:tblInd w:w="-94" w:type="dxa"/>
        <w:tblLook w:val="01E0"/>
      </w:tblPr>
      <w:tblGrid>
        <w:gridCol w:w="202"/>
        <w:gridCol w:w="5040"/>
        <w:gridCol w:w="720"/>
        <w:gridCol w:w="3240"/>
        <w:gridCol w:w="180"/>
      </w:tblGrid>
      <w:tr w:rsidR="003970B9" w:rsidRPr="00C51B10" w:rsidTr="00EB26B8">
        <w:trPr>
          <w:gridAfter w:val="1"/>
          <w:wAfter w:w="180" w:type="dxa"/>
          <w:trHeight w:val="3852"/>
        </w:trPr>
        <w:tc>
          <w:tcPr>
            <w:tcW w:w="5242" w:type="dxa"/>
            <w:gridSpan w:val="2"/>
          </w:tcPr>
          <w:p w:rsidR="003970B9" w:rsidRPr="00DD4AED" w:rsidRDefault="003970B9" w:rsidP="00EB26B8">
            <w:pPr>
              <w:pStyle w:val="BodyTextIndent"/>
              <w:spacing w:before="0"/>
              <w:ind w:firstLine="0"/>
              <w:rPr>
                <w:rFonts w:ascii="Times New Roman" w:hAnsi="Times New Roman"/>
                <w:b/>
                <w:color w:val="000000"/>
                <w:sz w:val="24"/>
                <w:szCs w:val="24"/>
                <w:lang w:val="pt-BR"/>
              </w:rPr>
            </w:pPr>
            <w:r>
              <w:rPr>
                <w:rFonts w:ascii="Times New Roman" w:hAnsi="Times New Roman"/>
                <w:b/>
                <w:i/>
                <w:color w:val="000000"/>
                <w:sz w:val="26"/>
                <w:szCs w:val="26"/>
                <w:lang w:val="pt-BR"/>
              </w:rPr>
              <w:t xml:space="preserve">  </w:t>
            </w:r>
            <w:r w:rsidRPr="00DD4AED">
              <w:rPr>
                <w:rFonts w:ascii="Times New Roman" w:hAnsi="Times New Roman"/>
                <w:b/>
                <w:i/>
                <w:color w:val="000000"/>
                <w:sz w:val="24"/>
                <w:szCs w:val="24"/>
                <w:lang w:val="pt-BR"/>
              </w:rPr>
              <w:t xml:space="preserve">Nơi nhận:   </w:t>
            </w:r>
          </w:p>
          <w:p w:rsidR="003970B9" w:rsidRPr="00C51B10" w:rsidRDefault="003970B9" w:rsidP="00EB26B8">
            <w:pPr>
              <w:pStyle w:val="BodyTextIndent"/>
              <w:spacing w:before="0"/>
              <w:ind w:firstLine="0"/>
              <w:rPr>
                <w:rFonts w:ascii="Times New Roman" w:hAnsi="Times New Roman"/>
                <w:color w:val="000000"/>
                <w:sz w:val="22"/>
              </w:rPr>
            </w:pPr>
            <w:r w:rsidRPr="00C51B10">
              <w:rPr>
                <w:rFonts w:ascii="Times New Roman" w:hAnsi="Times New Roman"/>
                <w:color w:val="000000"/>
                <w:sz w:val="22"/>
              </w:rPr>
              <w:t xml:space="preserve">- </w:t>
            </w:r>
            <w:proofErr w:type="spellStart"/>
            <w:r w:rsidRPr="00C51B10">
              <w:rPr>
                <w:rFonts w:ascii="Times New Roman" w:hAnsi="Times New Roman"/>
                <w:color w:val="000000"/>
                <w:sz w:val="22"/>
              </w:rPr>
              <w:t>Thường</w:t>
            </w:r>
            <w:proofErr w:type="spellEnd"/>
            <w:r w:rsidRPr="00C51B10">
              <w:rPr>
                <w:rFonts w:ascii="Times New Roman" w:hAnsi="Times New Roman"/>
                <w:color w:val="000000"/>
                <w:sz w:val="22"/>
              </w:rPr>
              <w:t xml:space="preserve"> </w:t>
            </w:r>
            <w:proofErr w:type="spellStart"/>
            <w:r w:rsidRPr="00C51B10">
              <w:rPr>
                <w:rFonts w:ascii="Times New Roman" w:hAnsi="Times New Roman"/>
                <w:color w:val="000000"/>
                <w:sz w:val="22"/>
              </w:rPr>
              <w:t>trực</w:t>
            </w:r>
            <w:proofErr w:type="spellEnd"/>
            <w:r w:rsidRPr="00C51B10">
              <w:rPr>
                <w:rFonts w:ascii="Times New Roman" w:hAnsi="Times New Roman"/>
                <w:color w:val="000000"/>
                <w:sz w:val="22"/>
              </w:rPr>
              <w:t xml:space="preserve"> HĐND </w:t>
            </w:r>
            <w:proofErr w:type="spellStart"/>
            <w:r w:rsidRPr="00C51B10">
              <w:rPr>
                <w:rFonts w:ascii="Times New Roman" w:hAnsi="Times New Roman"/>
                <w:color w:val="000000"/>
                <w:sz w:val="22"/>
              </w:rPr>
              <w:t>tỉnh</w:t>
            </w:r>
            <w:proofErr w:type="spellEnd"/>
            <w:r w:rsidR="00D56E05">
              <w:rPr>
                <w:rFonts w:ascii="Times New Roman" w:hAnsi="Times New Roman"/>
                <w:color w:val="000000"/>
                <w:sz w:val="22"/>
              </w:rPr>
              <w:t xml:space="preserve"> (b/c)</w:t>
            </w:r>
            <w:r w:rsidRPr="00C51B10">
              <w:rPr>
                <w:rFonts w:ascii="Times New Roman" w:hAnsi="Times New Roman"/>
                <w:color w:val="000000"/>
                <w:sz w:val="22"/>
              </w:rPr>
              <w:t>;</w:t>
            </w:r>
          </w:p>
          <w:p w:rsidR="003970B9" w:rsidRDefault="003970B9" w:rsidP="00EB26B8">
            <w:pPr>
              <w:pStyle w:val="BodyTextIndent"/>
              <w:spacing w:before="0"/>
              <w:ind w:firstLine="0"/>
              <w:rPr>
                <w:rFonts w:ascii="Times New Roman" w:hAnsi="Times New Roman"/>
                <w:color w:val="000000"/>
                <w:sz w:val="22"/>
                <w:lang w:val="pt-BR"/>
              </w:rPr>
            </w:pPr>
            <w:r w:rsidRPr="00C51B10">
              <w:rPr>
                <w:rFonts w:ascii="Times New Roman" w:hAnsi="Times New Roman"/>
                <w:color w:val="000000"/>
                <w:sz w:val="22"/>
                <w:lang w:val="pt-BR"/>
              </w:rPr>
              <w:t xml:space="preserve">- </w:t>
            </w:r>
            <w:r w:rsidR="00D56E05">
              <w:rPr>
                <w:rFonts w:ascii="Times New Roman" w:hAnsi="Times New Roman"/>
                <w:color w:val="000000"/>
                <w:sz w:val="22"/>
                <w:lang w:val="pt-BR"/>
              </w:rPr>
              <w:t>UBND</w:t>
            </w:r>
            <w:r w:rsidRPr="00C51B10">
              <w:rPr>
                <w:rFonts w:ascii="Times New Roman" w:hAnsi="Times New Roman"/>
                <w:color w:val="000000"/>
                <w:sz w:val="22"/>
                <w:lang w:val="pt-BR"/>
              </w:rPr>
              <w:t xml:space="preserve"> tỉnh</w:t>
            </w:r>
            <w:r w:rsidR="00D56E05">
              <w:rPr>
                <w:rFonts w:ascii="Times New Roman" w:hAnsi="Times New Roman"/>
                <w:color w:val="000000"/>
                <w:sz w:val="22"/>
                <w:lang w:val="pt-BR"/>
              </w:rPr>
              <w:t xml:space="preserve"> (b/c)</w:t>
            </w:r>
            <w:r w:rsidRPr="00C51B10">
              <w:rPr>
                <w:rFonts w:ascii="Times New Roman" w:hAnsi="Times New Roman"/>
                <w:color w:val="000000"/>
                <w:sz w:val="22"/>
                <w:lang w:val="pt-BR"/>
              </w:rPr>
              <w:t>;</w:t>
            </w:r>
            <w:r w:rsidRPr="00C51B10">
              <w:rPr>
                <w:rFonts w:ascii="Times New Roman" w:hAnsi="Times New Roman"/>
                <w:color w:val="000000"/>
                <w:sz w:val="22"/>
                <w:lang w:val="pt-BR"/>
              </w:rPr>
              <w:tab/>
            </w:r>
            <w:r w:rsidRPr="00C51B10">
              <w:rPr>
                <w:rFonts w:ascii="Times New Roman" w:hAnsi="Times New Roman"/>
                <w:color w:val="000000"/>
                <w:sz w:val="22"/>
                <w:lang w:val="pt-BR"/>
              </w:rPr>
              <w:tab/>
              <w:t xml:space="preserve">    </w:t>
            </w:r>
          </w:p>
          <w:p w:rsidR="003970B9" w:rsidRPr="00C51B10" w:rsidRDefault="003970B9" w:rsidP="00EB26B8">
            <w:pPr>
              <w:pStyle w:val="BodyTextIndent"/>
              <w:spacing w:before="0"/>
              <w:ind w:firstLine="0"/>
              <w:rPr>
                <w:rFonts w:ascii="Times New Roman" w:hAnsi="Times New Roman"/>
                <w:color w:val="000000"/>
                <w:sz w:val="22"/>
                <w:lang w:val="pt-BR"/>
              </w:rPr>
            </w:pPr>
            <w:r w:rsidRPr="00C51B10">
              <w:rPr>
                <w:rFonts w:ascii="Times New Roman" w:hAnsi="Times New Roman"/>
                <w:color w:val="000000"/>
                <w:sz w:val="22"/>
                <w:lang w:val="pt-BR"/>
              </w:rPr>
              <w:t xml:space="preserve">- </w:t>
            </w:r>
            <w:r w:rsidR="00D56E05">
              <w:rPr>
                <w:rFonts w:ascii="Times New Roman" w:hAnsi="Times New Roman"/>
                <w:color w:val="000000"/>
                <w:sz w:val="22"/>
                <w:lang w:val="pt-BR"/>
              </w:rPr>
              <w:t>Sở Tài chính</w:t>
            </w:r>
            <w:r w:rsidRPr="00C51B10">
              <w:rPr>
                <w:rFonts w:ascii="Times New Roman" w:hAnsi="Times New Roman"/>
                <w:color w:val="000000"/>
                <w:sz w:val="22"/>
                <w:lang w:val="pt-BR"/>
              </w:rPr>
              <w:t>;</w:t>
            </w:r>
          </w:p>
          <w:p w:rsidR="003970B9" w:rsidRPr="00C51B10" w:rsidRDefault="003970B9" w:rsidP="00EB26B8">
            <w:pPr>
              <w:pStyle w:val="BodyTextIndent"/>
              <w:spacing w:before="0"/>
              <w:ind w:firstLine="0"/>
              <w:rPr>
                <w:rFonts w:ascii="Times New Roman" w:hAnsi="Times New Roman"/>
                <w:color w:val="000000"/>
                <w:sz w:val="22"/>
                <w:lang w:val="pt-BR"/>
              </w:rPr>
            </w:pPr>
            <w:r w:rsidRPr="00C51B10">
              <w:rPr>
                <w:rFonts w:ascii="Times New Roman" w:hAnsi="Times New Roman"/>
                <w:color w:val="000000"/>
                <w:sz w:val="22"/>
                <w:lang w:val="pt-BR"/>
              </w:rPr>
              <w:t xml:space="preserve">- </w:t>
            </w:r>
            <w:r w:rsidR="00D56E05">
              <w:rPr>
                <w:rFonts w:ascii="Times New Roman" w:hAnsi="Times New Roman"/>
                <w:color w:val="000000"/>
                <w:sz w:val="22"/>
                <w:lang w:val="pt-BR"/>
              </w:rPr>
              <w:t>Ban Thường vụ Huyện ủy</w:t>
            </w:r>
            <w:r w:rsidRPr="00C51B10">
              <w:rPr>
                <w:rFonts w:ascii="Times New Roman" w:hAnsi="Times New Roman"/>
                <w:color w:val="000000"/>
                <w:sz w:val="22"/>
                <w:lang w:val="pt-BR"/>
              </w:rPr>
              <w:t xml:space="preserve">;    </w:t>
            </w:r>
          </w:p>
          <w:p w:rsidR="003970B9" w:rsidRPr="00C51B10" w:rsidRDefault="003970B9" w:rsidP="00EB26B8">
            <w:pPr>
              <w:pStyle w:val="BodyTextIndent"/>
              <w:spacing w:before="0"/>
              <w:ind w:firstLine="0"/>
              <w:rPr>
                <w:rFonts w:ascii="Times New Roman" w:hAnsi="Times New Roman"/>
                <w:color w:val="000000"/>
                <w:sz w:val="22"/>
                <w:lang w:val="pt-BR"/>
              </w:rPr>
            </w:pPr>
            <w:r w:rsidRPr="00C51B10">
              <w:rPr>
                <w:rFonts w:ascii="Times New Roman" w:hAnsi="Times New Roman"/>
                <w:color w:val="000000"/>
                <w:sz w:val="22"/>
                <w:lang w:val="pt-BR"/>
              </w:rPr>
              <w:t xml:space="preserve">- </w:t>
            </w:r>
            <w:r w:rsidR="00D56E05">
              <w:rPr>
                <w:rFonts w:ascii="Times New Roman" w:hAnsi="Times New Roman"/>
                <w:color w:val="000000"/>
                <w:sz w:val="22"/>
                <w:lang w:val="pt-BR"/>
              </w:rPr>
              <w:t>Tổ ĐBHĐND tỉnh ứng cử trên địa bàn</w:t>
            </w:r>
            <w:r w:rsidRPr="00C51B10">
              <w:rPr>
                <w:rFonts w:ascii="Times New Roman" w:hAnsi="Times New Roman"/>
                <w:color w:val="000000"/>
                <w:sz w:val="22"/>
                <w:lang w:val="pt-BR"/>
              </w:rPr>
              <w:t>;</w:t>
            </w:r>
          </w:p>
          <w:p w:rsidR="003970B9" w:rsidRPr="00C51B10" w:rsidRDefault="003970B9" w:rsidP="00EB26B8">
            <w:pPr>
              <w:pStyle w:val="BodyTextIndent"/>
              <w:spacing w:before="0"/>
              <w:ind w:firstLine="0"/>
              <w:rPr>
                <w:rFonts w:ascii="Times New Roman" w:hAnsi="Times New Roman"/>
                <w:color w:val="000000"/>
                <w:sz w:val="22"/>
                <w:lang w:val="pt-BR"/>
              </w:rPr>
            </w:pPr>
            <w:r w:rsidRPr="00C51B10">
              <w:rPr>
                <w:rFonts w:ascii="Times New Roman" w:hAnsi="Times New Roman"/>
                <w:color w:val="000000"/>
                <w:sz w:val="22"/>
                <w:lang w:val="pt-BR"/>
              </w:rPr>
              <w:t xml:space="preserve">- </w:t>
            </w:r>
            <w:r w:rsidR="00D56E05">
              <w:rPr>
                <w:rFonts w:ascii="Times New Roman" w:hAnsi="Times New Roman"/>
                <w:color w:val="000000"/>
                <w:sz w:val="22"/>
                <w:lang w:val="pt-BR"/>
              </w:rPr>
              <w:t>Thường trực HĐND, UBND, UBMT huyện</w:t>
            </w:r>
            <w:r w:rsidRPr="00C51B10">
              <w:rPr>
                <w:rFonts w:ascii="Times New Roman" w:hAnsi="Times New Roman"/>
                <w:color w:val="000000"/>
                <w:sz w:val="22"/>
                <w:lang w:val="pt-BR"/>
              </w:rPr>
              <w:t>;</w:t>
            </w:r>
          </w:p>
          <w:p w:rsidR="003970B9" w:rsidRDefault="003970B9" w:rsidP="00EB26B8">
            <w:pPr>
              <w:pStyle w:val="BodyTextIndent"/>
              <w:spacing w:before="0"/>
              <w:ind w:firstLine="0"/>
              <w:rPr>
                <w:rFonts w:ascii="Times New Roman" w:hAnsi="Times New Roman"/>
                <w:color w:val="000000"/>
                <w:sz w:val="22"/>
                <w:lang w:val="pt-BR"/>
              </w:rPr>
            </w:pPr>
            <w:r w:rsidRPr="00C51B10">
              <w:rPr>
                <w:rFonts w:ascii="Times New Roman" w:hAnsi="Times New Roman"/>
                <w:color w:val="000000"/>
                <w:sz w:val="22"/>
                <w:lang w:val="pt-BR"/>
              </w:rPr>
              <w:t xml:space="preserve">- </w:t>
            </w:r>
            <w:r w:rsidR="00D56E05">
              <w:rPr>
                <w:rFonts w:ascii="Times New Roman" w:hAnsi="Times New Roman"/>
                <w:color w:val="000000"/>
                <w:sz w:val="22"/>
                <w:lang w:val="pt-BR"/>
              </w:rPr>
              <w:t>Đại biểu HĐND huyện;</w:t>
            </w:r>
          </w:p>
          <w:p w:rsidR="00D56E05" w:rsidRDefault="00D56E05" w:rsidP="00EB26B8">
            <w:pPr>
              <w:pStyle w:val="BodyTextIndent"/>
              <w:spacing w:before="0"/>
              <w:ind w:firstLine="0"/>
              <w:rPr>
                <w:rFonts w:ascii="Times New Roman" w:hAnsi="Times New Roman"/>
                <w:color w:val="000000"/>
                <w:sz w:val="22"/>
                <w:lang w:val="pt-BR"/>
              </w:rPr>
            </w:pPr>
            <w:r>
              <w:rPr>
                <w:rFonts w:ascii="Times New Roman" w:hAnsi="Times New Roman"/>
                <w:color w:val="000000"/>
                <w:sz w:val="22"/>
                <w:lang w:val="pt-BR"/>
              </w:rPr>
              <w:t>- Các cơ quan quan, ban, ngành, đoàn thể cấp huyện;</w:t>
            </w:r>
          </w:p>
          <w:p w:rsidR="00D56E05" w:rsidRPr="00C51B10" w:rsidRDefault="00D56E05" w:rsidP="00EB26B8">
            <w:pPr>
              <w:pStyle w:val="BodyTextIndent"/>
              <w:spacing w:before="0"/>
              <w:ind w:firstLine="0"/>
              <w:rPr>
                <w:rFonts w:ascii="Times New Roman" w:hAnsi="Times New Roman"/>
                <w:color w:val="000000"/>
                <w:sz w:val="22"/>
                <w:lang w:val="pt-BR"/>
              </w:rPr>
            </w:pPr>
            <w:r>
              <w:rPr>
                <w:rFonts w:ascii="Times New Roman" w:hAnsi="Times New Roman"/>
                <w:color w:val="000000"/>
                <w:sz w:val="22"/>
                <w:lang w:val="pt-BR"/>
              </w:rPr>
              <w:t>- Thường trực HĐND, UBND các xã, thị trấn:</w:t>
            </w:r>
          </w:p>
          <w:p w:rsidR="003970B9" w:rsidRPr="00F60F59" w:rsidRDefault="003970B9" w:rsidP="00D56E05">
            <w:pPr>
              <w:pStyle w:val="BodyTextIndent"/>
              <w:spacing w:before="0"/>
              <w:ind w:firstLine="0"/>
              <w:rPr>
                <w:rFonts w:ascii="Times New Roman" w:hAnsi="Times New Roman"/>
                <w:color w:val="000000"/>
                <w:sz w:val="22"/>
                <w:szCs w:val="22"/>
                <w:lang w:val="vi-VN"/>
              </w:rPr>
            </w:pPr>
            <w:r w:rsidRPr="00C51B10">
              <w:rPr>
                <w:rFonts w:ascii="Times New Roman" w:hAnsi="Times New Roman"/>
                <w:color w:val="000000"/>
                <w:sz w:val="22"/>
                <w:szCs w:val="22"/>
                <w:lang w:val="pt-BR"/>
              </w:rPr>
              <w:t>- Lưu: VT</w:t>
            </w:r>
            <w:r w:rsidR="00F60F59">
              <w:rPr>
                <w:rFonts w:ascii="Times New Roman" w:hAnsi="Times New Roman"/>
                <w:color w:val="000000"/>
                <w:sz w:val="22"/>
                <w:szCs w:val="22"/>
                <w:lang w:val="pt-BR"/>
              </w:rPr>
              <w:t xml:space="preserve">, </w:t>
            </w:r>
            <w:r w:rsidR="00D56E05">
              <w:rPr>
                <w:rFonts w:ascii="Times New Roman" w:hAnsi="Times New Roman"/>
                <w:color w:val="000000"/>
                <w:sz w:val="22"/>
                <w:szCs w:val="22"/>
                <w:lang w:val="pt-BR"/>
              </w:rPr>
              <w:t>TCKH</w:t>
            </w:r>
            <w:r w:rsidR="00F60F59">
              <w:rPr>
                <w:rFonts w:ascii="Times New Roman" w:hAnsi="Times New Roman"/>
                <w:color w:val="000000"/>
                <w:sz w:val="22"/>
                <w:szCs w:val="22"/>
                <w:lang w:val="pt-BR"/>
              </w:rPr>
              <w:t>.</w:t>
            </w:r>
          </w:p>
        </w:tc>
        <w:tc>
          <w:tcPr>
            <w:tcW w:w="3960" w:type="dxa"/>
            <w:gridSpan w:val="2"/>
          </w:tcPr>
          <w:p w:rsidR="003970B9" w:rsidRPr="00C51B10" w:rsidRDefault="003970B9" w:rsidP="00EB26B8">
            <w:pPr>
              <w:ind w:firstLine="720"/>
              <w:jc w:val="center"/>
              <w:rPr>
                <w:b/>
                <w:bCs/>
                <w:color w:val="000000"/>
                <w:lang w:val="en-GB"/>
              </w:rPr>
            </w:pPr>
          </w:p>
          <w:p w:rsidR="003970B9" w:rsidRPr="00505C44" w:rsidRDefault="003970B9" w:rsidP="00573D35">
            <w:pPr>
              <w:ind w:firstLine="720"/>
              <w:jc w:val="center"/>
              <w:rPr>
                <w:b/>
                <w:bCs/>
                <w:color w:val="000000"/>
                <w:sz w:val="28"/>
                <w:szCs w:val="28"/>
                <w:lang w:val="en-GB"/>
              </w:rPr>
            </w:pPr>
            <w:r w:rsidRPr="00505C44">
              <w:rPr>
                <w:b/>
                <w:bCs/>
                <w:color w:val="000000"/>
                <w:sz w:val="28"/>
                <w:szCs w:val="28"/>
                <w:lang w:val="en-GB"/>
              </w:rPr>
              <w:t>CHỦ TỊCH</w:t>
            </w:r>
          </w:p>
          <w:p w:rsidR="003970B9" w:rsidRPr="00505C44" w:rsidRDefault="003970B9" w:rsidP="00EB26B8">
            <w:pPr>
              <w:ind w:firstLine="720"/>
              <w:jc w:val="center"/>
              <w:rPr>
                <w:b/>
                <w:bCs/>
                <w:color w:val="000000"/>
                <w:sz w:val="28"/>
                <w:szCs w:val="28"/>
                <w:lang w:val="en-GB"/>
              </w:rPr>
            </w:pPr>
          </w:p>
          <w:p w:rsidR="003970B9" w:rsidRPr="00505C44" w:rsidRDefault="003970B9" w:rsidP="00EB26B8">
            <w:pPr>
              <w:ind w:firstLine="720"/>
              <w:jc w:val="center"/>
              <w:rPr>
                <w:b/>
                <w:bCs/>
                <w:color w:val="000000"/>
                <w:sz w:val="28"/>
                <w:szCs w:val="28"/>
                <w:lang w:val="en-GB"/>
              </w:rPr>
            </w:pPr>
          </w:p>
          <w:p w:rsidR="003970B9" w:rsidRPr="00C74EF6" w:rsidRDefault="003970B9" w:rsidP="00C74EF6">
            <w:pPr>
              <w:rPr>
                <w:b/>
                <w:bCs/>
                <w:color w:val="000000"/>
                <w:sz w:val="46"/>
                <w:szCs w:val="28"/>
                <w:lang w:val="en-GB"/>
              </w:rPr>
            </w:pPr>
          </w:p>
          <w:p w:rsidR="003970B9" w:rsidRPr="00E76B20" w:rsidRDefault="003970B9" w:rsidP="00EB26B8">
            <w:pPr>
              <w:ind w:firstLine="720"/>
              <w:rPr>
                <w:b/>
                <w:bCs/>
                <w:color w:val="000000"/>
                <w:sz w:val="32"/>
                <w:szCs w:val="28"/>
                <w:lang w:val="vi-VN"/>
              </w:rPr>
            </w:pPr>
            <w:r>
              <w:rPr>
                <w:b/>
                <w:bCs/>
                <w:color w:val="000000"/>
                <w:sz w:val="28"/>
                <w:szCs w:val="28"/>
                <w:lang w:val="en-GB"/>
              </w:rPr>
              <w:t xml:space="preserve"> </w:t>
            </w:r>
            <w:r w:rsidRPr="00505C44">
              <w:rPr>
                <w:b/>
                <w:bCs/>
                <w:color w:val="000000"/>
                <w:sz w:val="28"/>
                <w:szCs w:val="28"/>
                <w:lang w:val="en-GB"/>
              </w:rPr>
              <w:t xml:space="preserve"> </w:t>
            </w:r>
          </w:p>
          <w:p w:rsidR="003970B9" w:rsidRPr="00505C44" w:rsidRDefault="003970B9" w:rsidP="00EB26B8">
            <w:pPr>
              <w:ind w:firstLine="720"/>
              <w:jc w:val="center"/>
              <w:rPr>
                <w:b/>
                <w:bCs/>
                <w:color w:val="000000"/>
                <w:sz w:val="28"/>
                <w:szCs w:val="28"/>
                <w:lang w:val="en-GB"/>
              </w:rPr>
            </w:pPr>
          </w:p>
          <w:p w:rsidR="003970B9" w:rsidRPr="00C27748" w:rsidRDefault="00C27748" w:rsidP="00573D35">
            <w:pPr>
              <w:ind w:firstLine="720"/>
              <w:jc w:val="center"/>
              <w:rPr>
                <w:b/>
                <w:color w:val="000000"/>
              </w:rPr>
            </w:pPr>
            <w:proofErr w:type="spellStart"/>
            <w:r>
              <w:rPr>
                <w:b/>
                <w:color w:val="000000"/>
                <w:sz w:val="28"/>
              </w:rPr>
              <w:t>Bùi</w:t>
            </w:r>
            <w:proofErr w:type="spellEnd"/>
            <w:r>
              <w:rPr>
                <w:b/>
                <w:color w:val="000000"/>
                <w:sz w:val="28"/>
              </w:rPr>
              <w:t xml:space="preserve"> </w:t>
            </w:r>
            <w:proofErr w:type="spellStart"/>
            <w:r>
              <w:rPr>
                <w:b/>
                <w:color w:val="000000"/>
                <w:sz w:val="28"/>
              </w:rPr>
              <w:t>Thanh</w:t>
            </w:r>
            <w:proofErr w:type="spellEnd"/>
            <w:r>
              <w:rPr>
                <w:b/>
                <w:color w:val="000000"/>
                <w:sz w:val="28"/>
              </w:rPr>
              <w:t xml:space="preserve"> </w:t>
            </w:r>
            <w:proofErr w:type="spellStart"/>
            <w:r>
              <w:rPr>
                <w:b/>
                <w:color w:val="000000"/>
                <w:sz w:val="28"/>
              </w:rPr>
              <w:t>Chuyên</w:t>
            </w:r>
            <w:proofErr w:type="spellEnd"/>
          </w:p>
        </w:tc>
      </w:tr>
      <w:tr w:rsidR="003970B9" w:rsidRPr="00577E25" w:rsidTr="00EB26B8">
        <w:trPr>
          <w:gridBefore w:val="1"/>
          <w:wBefore w:w="202" w:type="dxa"/>
        </w:trPr>
        <w:tc>
          <w:tcPr>
            <w:tcW w:w="5760" w:type="dxa"/>
            <w:gridSpan w:val="2"/>
          </w:tcPr>
          <w:p w:rsidR="003970B9" w:rsidRPr="00577E25" w:rsidRDefault="003970B9" w:rsidP="00EB26B8">
            <w:pPr>
              <w:rPr>
                <w:b/>
                <w:bCs/>
                <w:sz w:val="22"/>
                <w:szCs w:val="22"/>
                <w:lang w:val="vi-VN"/>
              </w:rPr>
            </w:pPr>
          </w:p>
        </w:tc>
        <w:tc>
          <w:tcPr>
            <w:tcW w:w="3420" w:type="dxa"/>
            <w:gridSpan w:val="2"/>
          </w:tcPr>
          <w:p w:rsidR="003970B9" w:rsidRPr="00657C67" w:rsidRDefault="003970B9" w:rsidP="00EB26B8">
            <w:pPr>
              <w:spacing w:after="120"/>
              <w:ind w:left="360"/>
              <w:jc w:val="center"/>
              <w:rPr>
                <w:b/>
                <w:bCs/>
                <w:sz w:val="28"/>
                <w:szCs w:val="28"/>
              </w:rPr>
            </w:pPr>
          </w:p>
        </w:tc>
      </w:tr>
    </w:tbl>
    <w:p w:rsidR="003970B9" w:rsidRPr="00A8175A" w:rsidRDefault="003970B9" w:rsidP="003970B9">
      <w:pPr>
        <w:spacing w:before="160" w:line="340" w:lineRule="exact"/>
        <w:jc w:val="both"/>
        <w:rPr>
          <w:lang w:val="vi-VN"/>
        </w:rPr>
      </w:pPr>
    </w:p>
    <w:p w:rsidR="003970B9" w:rsidRDefault="003970B9" w:rsidP="003970B9"/>
    <w:p w:rsidR="00246F9F" w:rsidRDefault="00246F9F">
      <w:pPr>
        <w:spacing w:after="160" w:line="259" w:lineRule="auto"/>
      </w:pPr>
      <w:r>
        <w:br w:type="page"/>
      </w:r>
    </w:p>
    <w:p w:rsidR="00AA32A3" w:rsidRDefault="00AA32A3" w:rsidP="00AA32A3">
      <w:pPr>
        <w:jc w:val="center"/>
        <w:rPr>
          <w:b/>
        </w:rPr>
      </w:pPr>
      <w:r w:rsidRPr="00AA32A3">
        <w:rPr>
          <w:b/>
        </w:rPr>
        <w:lastRenderedPageBreak/>
        <w:t>PHỤ LỤC</w:t>
      </w:r>
    </w:p>
    <w:p w:rsidR="00F44418" w:rsidRPr="00183D65" w:rsidRDefault="00F44418" w:rsidP="00AA32A3">
      <w:pPr>
        <w:jc w:val="center"/>
        <w:rPr>
          <w:b/>
          <w:sz w:val="2"/>
        </w:rPr>
      </w:pPr>
    </w:p>
    <w:p w:rsidR="00AA32A3" w:rsidRPr="00AA32A3" w:rsidRDefault="00AA32A3">
      <w:pPr>
        <w:rPr>
          <w:b/>
        </w:rPr>
      </w:pPr>
    </w:p>
    <w:tbl>
      <w:tblPr>
        <w:tblW w:w="8593" w:type="dxa"/>
        <w:jc w:val="center"/>
        <w:tblLook w:val="04A0"/>
      </w:tblPr>
      <w:tblGrid>
        <w:gridCol w:w="803"/>
        <w:gridCol w:w="2480"/>
        <w:gridCol w:w="1350"/>
        <w:gridCol w:w="3960"/>
      </w:tblGrid>
      <w:tr w:rsidR="00DF06F4" w:rsidRPr="00F44418" w:rsidTr="00183D65">
        <w:trPr>
          <w:trHeight w:val="768"/>
          <w:jc w:val="center"/>
        </w:trPr>
        <w:tc>
          <w:tcPr>
            <w:tcW w:w="8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F06F4" w:rsidRPr="00C86A51" w:rsidRDefault="00DF06F4" w:rsidP="00DF06F4">
            <w:pPr>
              <w:jc w:val="center"/>
              <w:rPr>
                <w:b/>
                <w:bCs/>
                <w:color w:val="000000"/>
                <w:sz w:val="24"/>
                <w:szCs w:val="24"/>
              </w:rPr>
            </w:pPr>
            <w:r w:rsidRPr="00C86A51">
              <w:rPr>
                <w:b/>
                <w:bCs/>
                <w:color w:val="000000"/>
                <w:sz w:val="24"/>
                <w:szCs w:val="24"/>
              </w:rPr>
              <w:t>TT</w:t>
            </w:r>
          </w:p>
        </w:tc>
        <w:tc>
          <w:tcPr>
            <w:tcW w:w="2480" w:type="dxa"/>
            <w:tcBorders>
              <w:top w:val="single" w:sz="4" w:space="0" w:color="auto"/>
              <w:left w:val="nil"/>
              <w:bottom w:val="single" w:sz="4" w:space="0" w:color="auto"/>
              <w:right w:val="single" w:sz="4" w:space="0" w:color="auto"/>
            </w:tcBorders>
            <w:shd w:val="clear" w:color="000000" w:fill="FFFFFF"/>
            <w:vAlign w:val="center"/>
            <w:hideMark/>
          </w:tcPr>
          <w:p w:rsidR="00DF06F4" w:rsidRPr="00C86A51" w:rsidRDefault="00DF06F4" w:rsidP="00DF06F4">
            <w:pPr>
              <w:jc w:val="center"/>
              <w:rPr>
                <w:b/>
                <w:bCs/>
                <w:color w:val="000000"/>
                <w:sz w:val="24"/>
                <w:szCs w:val="24"/>
              </w:rPr>
            </w:pPr>
            <w:proofErr w:type="spellStart"/>
            <w:r w:rsidRPr="00C86A51">
              <w:rPr>
                <w:b/>
                <w:bCs/>
                <w:color w:val="000000"/>
                <w:sz w:val="24"/>
                <w:szCs w:val="24"/>
              </w:rPr>
              <w:t>Nội</w:t>
            </w:r>
            <w:proofErr w:type="spellEnd"/>
            <w:r w:rsidRPr="00C86A51">
              <w:rPr>
                <w:b/>
                <w:bCs/>
                <w:color w:val="000000"/>
                <w:sz w:val="24"/>
                <w:szCs w:val="24"/>
              </w:rPr>
              <w:t xml:space="preserve"> dung</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rsidR="00DF06F4" w:rsidRPr="00C86A51" w:rsidRDefault="00DF06F4" w:rsidP="00933D68">
            <w:pPr>
              <w:spacing w:before="60"/>
              <w:jc w:val="center"/>
              <w:rPr>
                <w:b/>
                <w:bCs/>
                <w:color w:val="000000"/>
                <w:sz w:val="24"/>
                <w:szCs w:val="24"/>
              </w:rPr>
            </w:pPr>
            <w:proofErr w:type="spellStart"/>
            <w:r w:rsidRPr="00C86A51">
              <w:rPr>
                <w:b/>
                <w:bCs/>
                <w:color w:val="000000"/>
                <w:sz w:val="24"/>
                <w:szCs w:val="24"/>
              </w:rPr>
              <w:t>Số</w:t>
            </w:r>
            <w:proofErr w:type="spellEnd"/>
            <w:r w:rsidRPr="00C86A51">
              <w:rPr>
                <w:b/>
                <w:bCs/>
                <w:color w:val="000000"/>
                <w:sz w:val="24"/>
                <w:szCs w:val="24"/>
              </w:rPr>
              <w:t xml:space="preserve"> </w:t>
            </w:r>
            <w:proofErr w:type="spellStart"/>
            <w:r>
              <w:rPr>
                <w:b/>
                <w:bCs/>
                <w:color w:val="000000"/>
                <w:sz w:val="24"/>
                <w:szCs w:val="24"/>
              </w:rPr>
              <w:t>tiền</w:t>
            </w:r>
            <w:proofErr w:type="spellEnd"/>
            <w:r w:rsidR="0068017F">
              <w:rPr>
                <w:b/>
                <w:bCs/>
                <w:color w:val="000000"/>
                <w:sz w:val="24"/>
                <w:szCs w:val="24"/>
              </w:rPr>
              <w:t xml:space="preserve"> </w:t>
            </w:r>
            <w:r w:rsidR="0068017F" w:rsidRPr="0068017F">
              <w:rPr>
                <w:b/>
                <w:bCs/>
                <w:i/>
                <w:color w:val="000000"/>
                <w:sz w:val="24"/>
                <w:szCs w:val="24"/>
              </w:rPr>
              <w:t>(</w:t>
            </w:r>
            <w:proofErr w:type="spellStart"/>
            <w:r w:rsidR="0068017F" w:rsidRPr="0068017F">
              <w:rPr>
                <w:b/>
                <w:bCs/>
                <w:i/>
                <w:color w:val="000000"/>
                <w:sz w:val="24"/>
                <w:szCs w:val="24"/>
              </w:rPr>
              <w:t>triệu</w:t>
            </w:r>
            <w:proofErr w:type="spellEnd"/>
            <w:r w:rsidR="0068017F" w:rsidRPr="0068017F">
              <w:rPr>
                <w:b/>
                <w:bCs/>
                <w:i/>
                <w:color w:val="000000"/>
                <w:sz w:val="24"/>
                <w:szCs w:val="24"/>
              </w:rPr>
              <w:t xml:space="preserve"> </w:t>
            </w:r>
            <w:proofErr w:type="spellStart"/>
            <w:r w:rsidR="0068017F" w:rsidRPr="0068017F">
              <w:rPr>
                <w:b/>
                <w:bCs/>
                <w:i/>
                <w:color w:val="000000"/>
                <w:sz w:val="24"/>
                <w:szCs w:val="24"/>
              </w:rPr>
              <w:t>đồng</w:t>
            </w:r>
            <w:proofErr w:type="spellEnd"/>
            <w:r w:rsidR="0068017F" w:rsidRPr="0068017F">
              <w:rPr>
                <w:b/>
                <w:bCs/>
                <w:i/>
                <w:color w:val="000000"/>
                <w:sz w:val="24"/>
                <w:szCs w:val="24"/>
              </w:rPr>
              <w:t>)</w:t>
            </w:r>
          </w:p>
        </w:tc>
        <w:tc>
          <w:tcPr>
            <w:tcW w:w="3960" w:type="dxa"/>
            <w:tcBorders>
              <w:top w:val="single" w:sz="4" w:space="0" w:color="auto"/>
              <w:left w:val="nil"/>
              <w:bottom w:val="single" w:sz="4" w:space="0" w:color="auto"/>
              <w:right w:val="single" w:sz="4" w:space="0" w:color="auto"/>
            </w:tcBorders>
            <w:shd w:val="clear" w:color="000000" w:fill="FFFFFF"/>
            <w:vAlign w:val="center"/>
          </w:tcPr>
          <w:p w:rsidR="00DF06F4" w:rsidRPr="00C86A51" w:rsidRDefault="00DF06F4" w:rsidP="00DF06F4">
            <w:pPr>
              <w:jc w:val="center"/>
              <w:rPr>
                <w:b/>
                <w:bCs/>
                <w:color w:val="000000"/>
                <w:sz w:val="24"/>
                <w:szCs w:val="24"/>
              </w:rPr>
            </w:pPr>
            <w:proofErr w:type="spellStart"/>
            <w:r>
              <w:rPr>
                <w:b/>
                <w:bCs/>
                <w:color w:val="000000"/>
                <w:sz w:val="24"/>
                <w:szCs w:val="24"/>
              </w:rPr>
              <w:t>Ghi</w:t>
            </w:r>
            <w:proofErr w:type="spellEnd"/>
            <w:r>
              <w:rPr>
                <w:b/>
                <w:bCs/>
                <w:color w:val="000000"/>
                <w:sz w:val="24"/>
                <w:szCs w:val="24"/>
              </w:rPr>
              <w:t xml:space="preserve"> </w:t>
            </w:r>
            <w:proofErr w:type="spellStart"/>
            <w:r>
              <w:rPr>
                <w:b/>
                <w:bCs/>
                <w:color w:val="000000"/>
                <w:sz w:val="24"/>
                <w:szCs w:val="24"/>
              </w:rPr>
              <w:t>chú</w:t>
            </w:r>
            <w:proofErr w:type="spellEnd"/>
          </w:p>
        </w:tc>
      </w:tr>
      <w:tr w:rsidR="00DF06F4" w:rsidRPr="00C86A51" w:rsidTr="00DF06F4">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rsidR="00DF06F4" w:rsidRPr="00DF06F4" w:rsidRDefault="00DF06F4" w:rsidP="004C028D">
            <w:pPr>
              <w:jc w:val="center"/>
              <w:rPr>
                <w:b/>
                <w:bCs/>
                <w:color w:val="000000"/>
                <w:sz w:val="24"/>
                <w:szCs w:val="24"/>
              </w:rPr>
            </w:pPr>
          </w:p>
        </w:tc>
        <w:tc>
          <w:tcPr>
            <w:tcW w:w="2480" w:type="dxa"/>
            <w:tcBorders>
              <w:top w:val="nil"/>
              <w:left w:val="nil"/>
              <w:bottom w:val="single" w:sz="4" w:space="0" w:color="auto"/>
              <w:right w:val="single" w:sz="4" w:space="0" w:color="auto"/>
            </w:tcBorders>
            <w:shd w:val="clear" w:color="000000" w:fill="FFFFFF"/>
            <w:vAlign w:val="center"/>
            <w:hideMark/>
          </w:tcPr>
          <w:p w:rsidR="00DF06F4" w:rsidRPr="00DF06F4" w:rsidRDefault="00DF06F4" w:rsidP="004C028D">
            <w:pPr>
              <w:jc w:val="center"/>
              <w:rPr>
                <w:b/>
                <w:bCs/>
                <w:color w:val="000000"/>
                <w:sz w:val="24"/>
                <w:szCs w:val="24"/>
              </w:rPr>
            </w:pPr>
            <w:proofErr w:type="spellStart"/>
            <w:r w:rsidRPr="00DF06F4">
              <w:rPr>
                <w:b/>
                <w:bCs/>
                <w:color w:val="000000"/>
                <w:sz w:val="24"/>
                <w:szCs w:val="24"/>
              </w:rPr>
              <w:t>Tổng</w:t>
            </w:r>
            <w:proofErr w:type="spellEnd"/>
            <w:r w:rsidRPr="00DF06F4">
              <w:rPr>
                <w:b/>
                <w:bCs/>
                <w:color w:val="000000"/>
                <w:sz w:val="24"/>
                <w:szCs w:val="24"/>
              </w:rPr>
              <w:t xml:space="preserve"> </w:t>
            </w:r>
            <w:proofErr w:type="spellStart"/>
            <w:r w:rsidRPr="00DF06F4">
              <w:rPr>
                <w:b/>
                <w:bCs/>
                <w:color w:val="000000"/>
                <w:sz w:val="24"/>
                <w:szCs w:val="24"/>
              </w:rPr>
              <w:t>cộng</w:t>
            </w:r>
            <w:proofErr w:type="spellEnd"/>
          </w:p>
        </w:tc>
        <w:tc>
          <w:tcPr>
            <w:tcW w:w="1350" w:type="dxa"/>
            <w:tcBorders>
              <w:top w:val="nil"/>
              <w:left w:val="nil"/>
              <w:bottom w:val="single" w:sz="4" w:space="0" w:color="auto"/>
              <w:right w:val="single" w:sz="4" w:space="0" w:color="auto"/>
            </w:tcBorders>
            <w:shd w:val="clear" w:color="000000" w:fill="FFFFFF"/>
            <w:vAlign w:val="center"/>
            <w:hideMark/>
          </w:tcPr>
          <w:p w:rsidR="00DF06F4" w:rsidRPr="00DF06F4" w:rsidRDefault="006E41C3" w:rsidP="004C028D">
            <w:pPr>
              <w:jc w:val="right"/>
              <w:rPr>
                <w:b/>
                <w:bCs/>
                <w:color w:val="000000"/>
                <w:sz w:val="24"/>
                <w:szCs w:val="24"/>
              </w:rPr>
            </w:pPr>
            <w:r>
              <w:rPr>
                <w:b/>
                <w:bCs/>
                <w:color w:val="000000"/>
                <w:sz w:val="24"/>
                <w:szCs w:val="24"/>
              </w:rPr>
              <w:t>3.804</w:t>
            </w:r>
          </w:p>
        </w:tc>
        <w:tc>
          <w:tcPr>
            <w:tcW w:w="3960" w:type="dxa"/>
            <w:tcBorders>
              <w:top w:val="nil"/>
              <w:left w:val="nil"/>
              <w:bottom w:val="single" w:sz="4" w:space="0" w:color="auto"/>
              <w:right w:val="single" w:sz="4" w:space="0" w:color="auto"/>
            </w:tcBorders>
            <w:shd w:val="clear" w:color="000000" w:fill="FFFFFF"/>
          </w:tcPr>
          <w:p w:rsidR="00DF06F4" w:rsidRPr="00F44418" w:rsidRDefault="00DF06F4" w:rsidP="004C028D">
            <w:pPr>
              <w:jc w:val="right"/>
              <w:rPr>
                <w:bCs/>
                <w:color w:val="000000"/>
                <w:sz w:val="24"/>
                <w:szCs w:val="24"/>
              </w:rPr>
            </w:pPr>
          </w:p>
        </w:tc>
      </w:tr>
      <w:tr w:rsidR="00DF06F4" w:rsidRPr="00C86A51" w:rsidTr="006E41C3">
        <w:trPr>
          <w:trHeight w:val="951"/>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rsidR="00DF06F4" w:rsidRPr="00183D65" w:rsidRDefault="00DF06F4" w:rsidP="004C028D">
            <w:pPr>
              <w:jc w:val="center"/>
              <w:rPr>
                <w:b/>
                <w:color w:val="000000"/>
                <w:sz w:val="24"/>
                <w:szCs w:val="24"/>
              </w:rPr>
            </w:pPr>
            <w:r w:rsidRPr="00183D65">
              <w:rPr>
                <w:b/>
                <w:color w:val="000000"/>
                <w:sz w:val="24"/>
                <w:szCs w:val="24"/>
              </w:rPr>
              <w:t>1</w:t>
            </w:r>
          </w:p>
        </w:tc>
        <w:tc>
          <w:tcPr>
            <w:tcW w:w="2480" w:type="dxa"/>
            <w:tcBorders>
              <w:top w:val="nil"/>
              <w:left w:val="nil"/>
              <w:bottom w:val="single" w:sz="4" w:space="0" w:color="auto"/>
              <w:right w:val="single" w:sz="4" w:space="0" w:color="auto"/>
            </w:tcBorders>
            <w:shd w:val="clear" w:color="000000" w:fill="FFFFFF"/>
            <w:vAlign w:val="center"/>
            <w:hideMark/>
          </w:tcPr>
          <w:p w:rsidR="00DF06F4" w:rsidRPr="00183D65" w:rsidRDefault="00A0018E" w:rsidP="006E41C3">
            <w:pPr>
              <w:rPr>
                <w:b/>
                <w:color w:val="000000"/>
                <w:sz w:val="24"/>
                <w:szCs w:val="24"/>
              </w:rPr>
            </w:pPr>
            <w:proofErr w:type="spellStart"/>
            <w:r>
              <w:rPr>
                <w:b/>
                <w:color w:val="000000"/>
                <w:sz w:val="24"/>
                <w:szCs w:val="24"/>
              </w:rPr>
              <w:t>Bổ</w:t>
            </w:r>
            <w:proofErr w:type="spellEnd"/>
            <w:r>
              <w:rPr>
                <w:b/>
                <w:color w:val="000000"/>
                <w:sz w:val="24"/>
                <w:szCs w:val="24"/>
              </w:rPr>
              <w:t xml:space="preserve"> sung </w:t>
            </w:r>
            <w:proofErr w:type="spellStart"/>
            <w:r>
              <w:rPr>
                <w:b/>
                <w:color w:val="000000"/>
                <w:sz w:val="24"/>
                <w:szCs w:val="24"/>
              </w:rPr>
              <w:t>dự</w:t>
            </w:r>
            <w:proofErr w:type="spellEnd"/>
            <w:r>
              <w:rPr>
                <w:b/>
                <w:color w:val="000000"/>
                <w:sz w:val="24"/>
                <w:szCs w:val="24"/>
              </w:rPr>
              <w:t xml:space="preserve"> </w:t>
            </w:r>
            <w:proofErr w:type="spellStart"/>
            <w:r>
              <w:rPr>
                <w:b/>
                <w:color w:val="000000"/>
                <w:sz w:val="24"/>
                <w:szCs w:val="24"/>
              </w:rPr>
              <w:t>toán</w:t>
            </w:r>
            <w:proofErr w:type="spellEnd"/>
            <w:r>
              <w:rPr>
                <w:b/>
                <w:color w:val="000000"/>
                <w:sz w:val="24"/>
                <w:szCs w:val="24"/>
              </w:rPr>
              <w:t xml:space="preserve"> </w:t>
            </w:r>
            <w:proofErr w:type="spellStart"/>
            <w:r>
              <w:rPr>
                <w:b/>
                <w:color w:val="000000"/>
                <w:sz w:val="24"/>
                <w:szCs w:val="24"/>
              </w:rPr>
              <w:t>n</w:t>
            </w:r>
            <w:r w:rsidR="00DF06F4" w:rsidRPr="00183D65">
              <w:rPr>
                <w:b/>
                <w:color w:val="000000"/>
                <w:sz w:val="24"/>
                <w:szCs w:val="24"/>
              </w:rPr>
              <w:t>gân</w:t>
            </w:r>
            <w:proofErr w:type="spellEnd"/>
            <w:r w:rsidR="00DF06F4" w:rsidRPr="00183D65">
              <w:rPr>
                <w:b/>
                <w:color w:val="000000"/>
                <w:sz w:val="24"/>
                <w:szCs w:val="24"/>
              </w:rPr>
              <w:t xml:space="preserve"> </w:t>
            </w:r>
            <w:proofErr w:type="spellStart"/>
            <w:r w:rsidR="00DF06F4" w:rsidRPr="00183D65">
              <w:rPr>
                <w:b/>
                <w:color w:val="000000"/>
                <w:sz w:val="24"/>
                <w:szCs w:val="24"/>
              </w:rPr>
              <w:t>sách</w:t>
            </w:r>
            <w:proofErr w:type="spellEnd"/>
            <w:r w:rsidR="00DF06F4" w:rsidRPr="00183D65">
              <w:rPr>
                <w:b/>
                <w:color w:val="000000"/>
                <w:sz w:val="24"/>
                <w:szCs w:val="24"/>
              </w:rPr>
              <w:t xml:space="preserve"> </w:t>
            </w:r>
            <w:proofErr w:type="spellStart"/>
            <w:r w:rsidR="00DF06F4" w:rsidRPr="00183D65">
              <w:rPr>
                <w:b/>
                <w:color w:val="000000"/>
                <w:sz w:val="24"/>
                <w:szCs w:val="24"/>
              </w:rPr>
              <w:t>cấp</w:t>
            </w:r>
            <w:proofErr w:type="spellEnd"/>
            <w:r w:rsidR="00DF06F4" w:rsidRPr="00183D65">
              <w:rPr>
                <w:b/>
                <w:color w:val="000000"/>
                <w:sz w:val="24"/>
                <w:szCs w:val="24"/>
              </w:rPr>
              <w:t xml:space="preserve"> </w:t>
            </w:r>
            <w:proofErr w:type="spellStart"/>
            <w:r w:rsidR="006E41C3">
              <w:rPr>
                <w:b/>
                <w:color w:val="000000"/>
                <w:sz w:val="24"/>
                <w:szCs w:val="24"/>
              </w:rPr>
              <w:t>huyện</w:t>
            </w:r>
            <w:proofErr w:type="spellEnd"/>
          </w:p>
        </w:tc>
        <w:tc>
          <w:tcPr>
            <w:tcW w:w="1350" w:type="dxa"/>
            <w:tcBorders>
              <w:top w:val="nil"/>
              <w:left w:val="nil"/>
              <w:bottom w:val="single" w:sz="4" w:space="0" w:color="auto"/>
              <w:right w:val="single" w:sz="4" w:space="0" w:color="auto"/>
            </w:tcBorders>
            <w:shd w:val="clear" w:color="000000" w:fill="FFFFFF"/>
            <w:vAlign w:val="center"/>
            <w:hideMark/>
          </w:tcPr>
          <w:p w:rsidR="00DF06F4" w:rsidRPr="00183D65" w:rsidRDefault="006E41C3" w:rsidP="004C028D">
            <w:pPr>
              <w:jc w:val="right"/>
              <w:rPr>
                <w:b/>
                <w:color w:val="000000"/>
                <w:sz w:val="24"/>
                <w:szCs w:val="24"/>
              </w:rPr>
            </w:pPr>
            <w:r>
              <w:rPr>
                <w:b/>
                <w:color w:val="000000"/>
                <w:sz w:val="24"/>
                <w:szCs w:val="24"/>
              </w:rPr>
              <w:t>3.392,5</w:t>
            </w:r>
          </w:p>
        </w:tc>
        <w:tc>
          <w:tcPr>
            <w:tcW w:w="3960" w:type="dxa"/>
            <w:tcBorders>
              <w:top w:val="nil"/>
              <w:left w:val="nil"/>
              <w:bottom w:val="single" w:sz="4" w:space="0" w:color="auto"/>
              <w:right w:val="single" w:sz="4" w:space="0" w:color="auto"/>
            </w:tcBorders>
            <w:shd w:val="clear" w:color="000000" w:fill="FFFFFF"/>
            <w:vAlign w:val="center"/>
          </w:tcPr>
          <w:p w:rsidR="00DF06F4" w:rsidRPr="00F44418" w:rsidRDefault="00DF06F4" w:rsidP="006E41C3">
            <w:pPr>
              <w:spacing w:before="60"/>
              <w:rPr>
                <w:color w:val="000000"/>
                <w:sz w:val="24"/>
                <w:szCs w:val="24"/>
              </w:rPr>
            </w:pPr>
            <w:proofErr w:type="spellStart"/>
            <w:r>
              <w:rPr>
                <w:szCs w:val="28"/>
              </w:rPr>
              <w:t>Bổ</w:t>
            </w:r>
            <w:proofErr w:type="spellEnd"/>
            <w:r>
              <w:rPr>
                <w:szCs w:val="28"/>
              </w:rPr>
              <w:t xml:space="preserve"> sung </w:t>
            </w:r>
            <w:proofErr w:type="spellStart"/>
            <w:r w:rsidR="006E41C3">
              <w:rPr>
                <w:szCs w:val="28"/>
              </w:rPr>
              <w:t>dự</w:t>
            </w:r>
            <w:proofErr w:type="spellEnd"/>
            <w:r w:rsidR="006E41C3">
              <w:rPr>
                <w:szCs w:val="28"/>
              </w:rPr>
              <w:t xml:space="preserve"> </w:t>
            </w:r>
            <w:proofErr w:type="spellStart"/>
            <w:r w:rsidR="006E41C3">
              <w:rPr>
                <w:szCs w:val="28"/>
              </w:rPr>
              <w:t>phòng</w:t>
            </w:r>
            <w:proofErr w:type="spellEnd"/>
            <w:r w:rsidR="006E41C3">
              <w:rPr>
                <w:szCs w:val="28"/>
              </w:rPr>
              <w:t xml:space="preserve"> </w:t>
            </w:r>
            <w:proofErr w:type="spellStart"/>
            <w:r w:rsidR="006E41C3">
              <w:rPr>
                <w:szCs w:val="28"/>
              </w:rPr>
              <w:t>ngân</w:t>
            </w:r>
            <w:proofErr w:type="spellEnd"/>
            <w:r w:rsidR="006E41C3">
              <w:rPr>
                <w:szCs w:val="28"/>
              </w:rPr>
              <w:t xml:space="preserve"> </w:t>
            </w:r>
            <w:proofErr w:type="spellStart"/>
            <w:r w:rsidR="006E41C3">
              <w:rPr>
                <w:szCs w:val="28"/>
              </w:rPr>
              <w:t>sách</w:t>
            </w:r>
            <w:proofErr w:type="spellEnd"/>
            <w:r w:rsidR="006E41C3">
              <w:rPr>
                <w:szCs w:val="28"/>
              </w:rPr>
              <w:t xml:space="preserve"> </w:t>
            </w:r>
            <w:proofErr w:type="spellStart"/>
            <w:r w:rsidR="006E41C3">
              <w:rPr>
                <w:szCs w:val="28"/>
              </w:rPr>
              <w:t>và</w:t>
            </w:r>
            <w:proofErr w:type="spellEnd"/>
            <w:r w:rsidR="006E41C3">
              <w:rPr>
                <w:szCs w:val="28"/>
              </w:rPr>
              <w:t xml:space="preserve"> </w:t>
            </w:r>
            <w:proofErr w:type="spellStart"/>
            <w:r w:rsidR="006E41C3">
              <w:rPr>
                <w:szCs w:val="28"/>
              </w:rPr>
              <w:t>kinh</w:t>
            </w:r>
            <w:proofErr w:type="spellEnd"/>
            <w:r w:rsidR="006E41C3">
              <w:rPr>
                <w:szCs w:val="28"/>
              </w:rPr>
              <w:t xml:space="preserve"> </w:t>
            </w:r>
            <w:proofErr w:type="spellStart"/>
            <w:r w:rsidR="006E41C3">
              <w:rPr>
                <w:szCs w:val="28"/>
              </w:rPr>
              <w:t>phí</w:t>
            </w:r>
            <w:proofErr w:type="spellEnd"/>
            <w:r w:rsidR="006E41C3">
              <w:rPr>
                <w:szCs w:val="28"/>
              </w:rPr>
              <w:t xml:space="preserve"> </w:t>
            </w:r>
            <w:proofErr w:type="spellStart"/>
            <w:r w:rsidR="006E41C3">
              <w:rPr>
                <w:szCs w:val="28"/>
              </w:rPr>
              <w:t>kỷ</w:t>
            </w:r>
            <w:proofErr w:type="spellEnd"/>
            <w:r w:rsidR="006E41C3">
              <w:rPr>
                <w:szCs w:val="28"/>
              </w:rPr>
              <w:t xml:space="preserve"> </w:t>
            </w:r>
            <w:proofErr w:type="spellStart"/>
            <w:r w:rsidR="006E41C3">
              <w:rPr>
                <w:szCs w:val="28"/>
              </w:rPr>
              <w:t>niệm</w:t>
            </w:r>
            <w:proofErr w:type="spellEnd"/>
            <w:r w:rsidR="006E41C3">
              <w:rPr>
                <w:szCs w:val="28"/>
              </w:rPr>
              <w:t xml:space="preserve"> </w:t>
            </w:r>
            <w:proofErr w:type="spellStart"/>
            <w:r w:rsidR="006E41C3">
              <w:rPr>
                <w:szCs w:val="28"/>
              </w:rPr>
              <w:t>các</w:t>
            </w:r>
            <w:proofErr w:type="spellEnd"/>
            <w:r w:rsidR="006E41C3">
              <w:rPr>
                <w:szCs w:val="28"/>
              </w:rPr>
              <w:t xml:space="preserve"> </w:t>
            </w:r>
            <w:proofErr w:type="spellStart"/>
            <w:r w:rsidR="006E41C3">
              <w:rPr>
                <w:szCs w:val="28"/>
              </w:rPr>
              <w:t>ngày</w:t>
            </w:r>
            <w:proofErr w:type="spellEnd"/>
            <w:r w:rsidR="006E41C3">
              <w:rPr>
                <w:szCs w:val="28"/>
              </w:rPr>
              <w:t xml:space="preserve"> </w:t>
            </w:r>
            <w:proofErr w:type="spellStart"/>
            <w:r w:rsidR="006E41C3">
              <w:rPr>
                <w:szCs w:val="28"/>
              </w:rPr>
              <w:t>lễ</w:t>
            </w:r>
            <w:proofErr w:type="spellEnd"/>
            <w:r w:rsidR="006E41C3">
              <w:rPr>
                <w:szCs w:val="28"/>
              </w:rPr>
              <w:t xml:space="preserve"> </w:t>
            </w:r>
            <w:proofErr w:type="spellStart"/>
            <w:r w:rsidR="006E41C3">
              <w:rPr>
                <w:szCs w:val="28"/>
              </w:rPr>
              <w:t>lớn</w:t>
            </w:r>
            <w:proofErr w:type="spellEnd"/>
            <w:r w:rsidR="006E41C3">
              <w:rPr>
                <w:szCs w:val="28"/>
              </w:rPr>
              <w:t xml:space="preserve">, </w:t>
            </w:r>
            <w:proofErr w:type="spellStart"/>
            <w:r w:rsidR="006E41C3">
              <w:rPr>
                <w:szCs w:val="28"/>
              </w:rPr>
              <w:t>đại</w:t>
            </w:r>
            <w:proofErr w:type="spellEnd"/>
            <w:r w:rsidR="006E41C3">
              <w:rPr>
                <w:szCs w:val="28"/>
              </w:rPr>
              <w:t xml:space="preserve"> </w:t>
            </w:r>
            <w:proofErr w:type="spellStart"/>
            <w:r w:rsidR="006E41C3">
              <w:rPr>
                <w:szCs w:val="28"/>
              </w:rPr>
              <w:t>hội</w:t>
            </w:r>
            <w:proofErr w:type="spellEnd"/>
            <w:r w:rsidR="006E41C3">
              <w:rPr>
                <w:szCs w:val="28"/>
              </w:rPr>
              <w:t xml:space="preserve">, </w:t>
            </w:r>
            <w:proofErr w:type="spellStart"/>
            <w:r w:rsidR="006E41C3">
              <w:rPr>
                <w:szCs w:val="28"/>
              </w:rPr>
              <w:t>lễ</w:t>
            </w:r>
            <w:proofErr w:type="spellEnd"/>
            <w:r w:rsidR="006E41C3">
              <w:rPr>
                <w:szCs w:val="28"/>
              </w:rPr>
              <w:t xml:space="preserve"> </w:t>
            </w:r>
            <w:proofErr w:type="spellStart"/>
            <w:r w:rsidR="006E41C3">
              <w:rPr>
                <w:szCs w:val="28"/>
              </w:rPr>
              <w:t>hội</w:t>
            </w:r>
            <w:proofErr w:type="spellEnd"/>
          </w:p>
        </w:tc>
      </w:tr>
      <w:tr w:rsidR="00DF06F4" w:rsidRPr="00C86A51" w:rsidTr="00A0018E">
        <w:trPr>
          <w:trHeight w:val="979"/>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rsidR="00DF06F4" w:rsidRPr="00183D65" w:rsidRDefault="00DF06F4" w:rsidP="004C028D">
            <w:pPr>
              <w:jc w:val="center"/>
              <w:rPr>
                <w:b/>
                <w:color w:val="000000"/>
                <w:sz w:val="24"/>
                <w:szCs w:val="24"/>
              </w:rPr>
            </w:pPr>
            <w:r w:rsidRPr="00183D65">
              <w:rPr>
                <w:b/>
                <w:color w:val="000000"/>
                <w:sz w:val="24"/>
                <w:szCs w:val="24"/>
              </w:rPr>
              <w:t>2</w:t>
            </w:r>
          </w:p>
        </w:tc>
        <w:tc>
          <w:tcPr>
            <w:tcW w:w="2480" w:type="dxa"/>
            <w:tcBorders>
              <w:top w:val="nil"/>
              <w:left w:val="nil"/>
              <w:bottom w:val="single" w:sz="4" w:space="0" w:color="auto"/>
              <w:right w:val="single" w:sz="4" w:space="0" w:color="auto"/>
            </w:tcBorders>
            <w:shd w:val="clear" w:color="000000" w:fill="FFFFFF"/>
            <w:vAlign w:val="center"/>
            <w:hideMark/>
          </w:tcPr>
          <w:p w:rsidR="00DF06F4" w:rsidRPr="00183D65" w:rsidRDefault="002E2886" w:rsidP="006E41C3">
            <w:pPr>
              <w:jc w:val="center"/>
              <w:rPr>
                <w:b/>
                <w:color w:val="000000"/>
                <w:sz w:val="24"/>
                <w:szCs w:val="24"/>
              </w:rPr>
            </w:pPr>
            <w:proofErr w:type="spellStart"/>
            <w:r>
              <w:rPr>
                <w:b/>
                <w:color w:val="000000"/>
                <w:sz w:val="24"/>
                <w:szCs w:val="24"/>
              </w:rPr>
              <w:t>Hỗ</w:t>
            </w:r>
            <w:proofErr w:type="spellEnd"/>
            <w:r>
              <w:rPr>
                <w:b/>
                <w:color w:val="000000"/>
                <w:sz w:val="24"/>
                <w:szCs w:val="24"/>
              </w:rPr>
              <w:t xml:space="preserve"> </w:t>
            </w:r>
            <w:proofErr w:type="spellStart"/>
            <w:r>
              <w:rPr>
                <w:b/>
                <w:color w:val="000000"/>
                <w:sz w:val="24"/>
                <w:szCs w:val="24"/>
              </w:rPr>
              <w:t>trợ</w:t>
            </w:r>
            <w:proofErr w:type="spellEnd"/>
            <w:r>
              <w:rPr>
                <w:b/>
                <w:color w:val="000000"/>
                <w:sz w:val="24"/>
                <w:szCs w:val="24"/>
              </w:rPr>
              <w:t xml:space="preserve"> </w:t>
            </w:r>
            <w:proofErr w:type="spellStart"/>
            <w:r>
              <w:rPr>
                <w:b/>
                <w:color w:val="000000"/>
                <w:sz w:val="24"/>
                <w:szCs w:val="24"/>
              </w:rPr>
              <w:t>bù</w:t>
            </w:r>
            <w:proofErr w:type="spellEnd"/>
            <w:r>
              <w:rPr>
                <w:b/>
                <w:color w:val="000000"/>
                <w:sz w:val="24"/>
                <w:szCs w:val="24"/>
              </w:rPr>
              <w:t xml:space="preserve"> </w:t>
            </w:r>
            <w:proofErr w:type="spellStart"/>
            <w:r>
              <w:rPr>
                <w:b/>
                <w:color w:val="000000"/>
                <w:sz w:val="24"/>
                <w:szCs w:val="24"/>
              </w:rPr>
              <w:t>hụt</w:t>
            </w:r>
            <w:proofErr w:type="spellEnd"/>
            <w:r>
              <w:rPr>
                <w:b/>
                <w:color w:val="000000"/>
                <w:sz w:val="24"/>
                <w:szCs w:val="24"/>
              </w:rPr>
              <w:t xml:space="preserve"> </w:t>
            </w:r>
            <w:proofErr w:type="spellStart"/>
            <w:r>
              <w:rPr>
                <w:b/>
                <w:color w:val="000000"/>
                <w:sz w:val="24"/>
                <w:szCs w:val="24"/>
              </w:rPr>
              <w:t>thu</w:t>
            </w:r>
            <w:proofErr w:type="spellEnd"/>
            <w:r>
              <w:rPr>
                <w:b/>
                <w:color w:val="000000"/>
                <w:sz w:val="24"/>
                <w:szCs w:val="24"/>
              </w:rPr>
              <w:t xml:space="preserve"> </w:t>
            </w:r>
            <w:proofErr w:type="spellStart"/>
            <w:r>
              <w:rPr>
                <w:b/>
                <w:color w:val="000000"/>
                <w:sz w:val="24"/>
                <w:szCs w:val="24"/>
              </w:rPr>
              <w:t>cho</w:t>
            </w:r>
            <w:proofErr w:type="spellEnd"/>
            <w:r>
              <w:rPr>
                <w:b/>
                <w:color w:val="000000"/>
                <w:sz w:val="24"/>
                <w:szCs w:val="24"/>
              </w:rPr>
              <w:t xml:space="preserve"> </w:t>
            </w:r>
            <w:proofErr w:type="spellStart"/>
            <w:r>
              <w:rPr>
                <w:b/>
                <w:color w:val="000000"/>
                <w:sz w:val="24"/>
                <w:szCs w:val="24"/>
              </w:rPr>
              <w:t>n</w:t>
            </w:r>
            <w:r w:rsidR="00DF06F4" w:rsidRPr="00183D65">
              <w:rPr>
                <w:b/>
                <w:color w:val="000000"/>
                <w:sz w:val="24"/>
                <w:szCs w:val="24"/>
              </w:rPr>
              <w:t>gân</w:t>
            </w:r>
            <w:proofErr w:type="spellEnd"/>
            <w:r w:rsidR="00DF06F4" w:rsidRPr="00183D65">
              <w:rPr>
                <w:b/>
                <w:color w:val="000000"/>
                <w:sz w:val="24"/>
                <w:szCs w:val="24"/>
              </w:rPr>
              <w:t xml:space="preserve"> </w:t>
            </w:r>
            <w:proofErr w:type="spellStart"/>
            <w:r w:rsidR="00DF06F4" w:rsidRPr="00183D65">
              <w:rPr>
                <w:b/>
                <w:color w:val="000000"/>
                <w:sz w:val="24"/>
                <w:szCs w:val="24"/>
              </w:rPr>
              <w:t>sách</w:t>
            </w:r>
            <w:proofErr w:type="spellEnd"/>
            <w:r w:rsidR="00DF06F4" w:rsidRPr="00183D65">
              <w:rPr>
                <w:b/>
                <w:color w:val="000000"/>
                <w:sz w:val="24"/>
                <w:szCs w:val="24"/>
              </w:rPr>
              <w:t xml:space="preserve"> </w:t>
            </w:r>
            <w:proofErr w:type="spellStart"/>
            <w:r w:rsidR="00DF06F4" w:rsidRPr="00183D65">
              <w:rPr>
                <w:b/>
                <w:color w:val="000000"/>
                <w:sz w:val="24"/>
                <w:szCs w:val="24"/>
              </w:rPr>
              <w:t>các</w:t>
            </w:r>
            <w:proofErr w:type="spellEnd"/>
            <w:r w:rsidR="00DF06F4" w:rsidRPr="00183D65">
              <w:rPr>
                <w:b/>
                <w:color w:val="000000"/>
                <w:sz w:val="24"/>
                <w:szCs w:val="24"/>
              </w:rPr>
              <w:t xml:space="preserve"> </w:t>
            </w:r>
            <w:proofErr w:type="spellStart"/>
            <w:r w:rsidR="006E41C3">
              <w:rPr>
                <w:b/>
                <w:color w:val="000000"/>
                <w:sz w:val="24"/>
                <w:szCs w:val="24"/>
              </w:rPr>
              <w:t>xã</w:t>
            </w:r>
            <w:proofErr w:type="spellEnd"/>
            <w:r w:rsidR="006E41C3">
              <w:rPr>
                <w:b/>
                <w:color w:val="000000"/>
                <w:sz w:val="24"/>
                <w:szCs w:val="24"/>
              </w:rPr>
              <w:t xml:space="preserve">, </w:t>
            </w:r>
            <w:proofErr w:type="spellStart"/>
            <w:r w:rsidR="006E41C3">
              <w:rPr>
                <w:b/>
                <w:color w:val="000000"/>
                <w:sz w:val="24"/>
                <w:szCs w:val="24"/>
              </w:rPr>
              <w:t>thị</w:t>
            </w:r>
            <w:proofErr w:type="spellEnd"/>
            <w:r w:rsidR="006E41C3">
              <w:rPr>
                <w:b/>
                <w:color w:val="000000"/>
                <w:sz w:val="24"/>
                <w:szCs w:val="24"/>
              </w:rPr>
              <w:t xml:space="preserve"> </w:t>
            </w:r>
            <w:proofErr w:type="spellStart"/>
            <w:r w:rsidR="006E41C3">
              <w:rPr>
                <w:b/>
                <w:color w:val="000000"/>
                <w:sz w:val="24"/>
                <w:szCs w:val="24"/>
              </w:rPr>
              <w:t>trấn</w:t>
            </w:r>
            <w:proofErr w:type="spellEnd"/>
          </w:p>
        </w:tc>
        <w:tc>
          <w:tcPr>
            <w:tcW w:w="1350" w:type="dxa"/>
            <w:tcBorders>
              <w:top w:val="nil"/>
              <w:left w:val="nil"/>
              <w:bottom w:val="single" w:sz="4" w:space="0" w:color="auto"/>
              <w:right w:val="single" w:sz="4" w:space="0" w:color="auto"/>
            </w:tcBorders>
            <w:shd w:val="clear" w:color="000000" w:fill="FFFFFF"/>
            <w:vAlign w:val="center"/>
            <w:hideMark/>
          </w:tcPr>
          <w:p w:rsidR="00DF06F4" w:rsidRPr="00183D65" w:rsidRDefault="006E41C3" w:rsidP="004C028D">
            <w:pPr>
              <w:jc w:val="right"/>
              <w:rPr>
                <w:b/>
                <w:color w:val="000000"/>
                <w:sz w:val="24"/>
                <w:szCs w:val="24"/>
              </w:rPr>
            </w:pPr>
            <w:r>
              <w:rPr>
                <w:b/>
                <w:color w:val="000000"/>
                <w:sz w:val="24"/>
                <w:szCs w:val="24"/>
              </w:rPr>
              <w:t>411,5</w:t>
            </w:r>
          </w:p>
        </w:tc>
        <w:tc>
          <w:tcPr>
            <w:tcW w:w="3960" w:type="dxa"/>
            <w:tcBorders>
              <w:top w:val="nil"/>
              <w:left w:val="nil"/>
              <w:bottom w:val="single" w:sz="4" w:space="0" w:color="auto"/>
              <w:right w:val="single" w:sz="4" w:space="0" w:color="auto"/>
            </w:tcBorders>
            <w:shd w:val="clear" w:color="000000" w:fill="FFFFFF"/>
          </w:tcPr>
          <w:p w:rsidR="00DF06F4" w:rsidRPr="00F44418" w:rsidRDefault="00DF06F4" w:rsidP="004C028D">
            <w:pPr>
              <w:jc w:val="right"/>
              <w:rPr>
                <w:color w:val="000000"/>
                <w:sz w:val="24"/>
                <w:szCs w:val="24"/>
              </w:rPr>
            </w:pPr>
          </w:p>
        </w:tc>
      </w:tr>
      <w:tr w:rsidR="006E41C3" w:rsidRPr="00C86A51" w:rsidTr="00EA3F38">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rsidR="006E41C3" w:rsidRPr="00C86A51" w:rsidRDefault="006E41C3" w:rsidP="006E41C3">
            <w:pPr>
              <w:jc w:val="center"/>
              <w:rPr>
                <w:color w:val="000000"/>
                <w:sz w:val="24"/>
                <w:szCs w:val="24"/>
              </w:rPr>
            </w:pPr>
            <w:r w:rsidRPr="00C86A51">
              <w:rPr>
                <w:color w:val="000000"/>
                <w:sz w:val="24"/>
                <w:szCs w:val="24"/>
              </w:rPr>
              <w:t>2.1</w:t>
            </w:r>
          </w:p>
        </w:tc>
        <w:tc>
          <w:tcPr>
            <w:tcW w:w="248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rPr>
                <w:sz w:val="24"/>
                <w:szCs w:val="24"/>
              </w:rPr>
            </w:pPr>
            <w:proofErr w:type="spellStart"/>
            <w:r w:rsidRPr="000F0FF2">
              <w:rPr>
                <w:sz w:val="24"/>
                <w:szCs w:val="24"/>
              </w:rPr>
              <w:t>Xã</w:t>
            </w:r>
            <w:proofErr w:type="spellEnd"/>
            <w:r w:rsidRPr="000F0FF2">
              <w:rPr>
                <w:sz w:val="24"/>
                <w:szCs w:val="24"/>
              </w:rPr>
              <w:t xml:space="preserve"> </w:t>
            </w:r>
            <w:proofErr w:type="spellStart"/>
            <w:r w:rsidRPr="00D746CF">
              <w:rPr>
                <w:sz w:val="24"/>
                <w:szCs w:val="24"/>
              </w:rPr>
              <w:t>Lâm</w:t>
            </w:r>
            <w:proofErr w:type="spellEnd"/>
            <w:r w:rsidRPr="00D746CF">
              <w:rPr>
                <w:sz w:val="24"/>
                <w:szCs w:val="24"/>
              </w:rPr>
              <w:t xml:space="preserve"> </w:t>
            </w:r>
            <w:proofErr w:type="spellStart"/>
            <w:r w:rsidRPr="00D746CF">
              <w:rPr>
                <w:sz w:val="24"/>
                <w:szCs w:val="24"/>
              </w:rPr>
              <w:t>Hóa</w:t>
            </w:r>
            <w:proofErr w:type="spellEnd"/>
          </w:p>
        </w:tc>
        <w:tc>
          <w:tcPr>
            <w:tcW w:w="135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jc w:val="right"/>
              <w:rPr>
                <w:sz w:val="24"/>
                <w:szCs w:val="24"/>
              </w:rPr>
            </w:pPr>
            <w:r>
              <w:rPr>
                <w:sz w:val="24"/>
                <w:szCs w:val="24"/>
              </w:rPr>
              <w:t>5</w:t>
            </w:r>
          </w:p>
        </w:tc>
        <w:tc>
          <w:tcPr>
            <w:tcW w:w="3960" w:type="dxa"/>
            <w:tcBorders>
              <w:top w:val="nil"/>
              <w:left w:val="nil"/>
              <w:bottom w:val="single" w:sz="4" w:space="0" w:color="auto"/>
              <w:right w:val="single" w:sz="4" w:space="0" w:color="auto"/>
            </w:tcBorders>
            <w:shd w:val="clear" w:color="000000" w:fill="FFFFFF"/>
          </w:tcPr>
          <w:p w:rsidR="006E41C3" w:rsidRPr="00F44418" w:rsidRDefault="006E41C3" w:rsidP="006E41C3">
            <w:pPr>
              <w:jc w:val="right"/>
              <w:rPr>
                <w:color w:val="000000"/>
                <w:sz w:val="24"/>
                <w:szCs w:val="24"/>
              </w:rPr>
            </w:pPr>
          </w:p>
        </w:tc>
      </w:tr>
      <w:tr w:rsidR="006E41C3" w:rsidRPr="00C86A51" w:rsidTr="00EA3F38">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rsidR="006E41C3" w:rsidRPr="00C86A51" w:rsidRDefault="006E41C3" w:rsidP="006E41C3">
            <w:pPr>
              <w:jc w:val="center"/>
              <w:rPr>
                <w:color w:val="000000"/>
                <w:sz w:val="24"/>
                <w:szCs w:val="24"/>
              </w:rPr>
            </w:pPr>
            <w:r w:rsidRPr="00C86A51">
              <w:rPr>
                <w:color w:val="000000"/>
                <w:sz w:val="24"/>
                <w:szCs w:val="24"/>
              </w:rPr>
              <w:t>2.2</w:t>
            </w:r>
          </w:p>
        </w:tc>
        <w:tc>
          <w:tcPr>
            <w:tcW w:w="248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rPr>
                <w:sz w:val="24"/>
                <w:szCs w:val="24"/>
              </w:rPr>
            </w:pPr>
            <w:proofErr w:type="spellStart"/>
            <w:r w:rsidRPr="000F0FF2">
              <w:rPr>
                <w:sz w:val="24"/>
                <w:szCs w:val="24"/>
              </w:rPr>
              <w:t>Xã</w:t>
            </w:r>
            <w:proofErr w:type="spellEnd"/>
            <w:r w:rsidRPr="000F0FF2">
              <w:rPr>
                <w:sz w:val="24"/>
                <w:szCs w:val="24"/>
              </w:rPr>
              <w:t xml:space="preserve"> </w:t>
            </w:r>
            <w:proofErr w:type="spellStart"/>
            <w:r w:rsidRPr="00D746CF">
              <w:rPr>
                <w:sz w:val="24"/>
                <w:szCs w:val="24"/>
              </w:rPr>
              <w:t>Thanh</w:t>
            </w:r>
            <w:proofErr w:type="spellEnd"/>
            <w:r w:rsidRPr="00D746CF">
              <w:rPr>
                <w:sz w:val="24"/>
                <w:szCs w:val="24"/>
              </w:rPr>
              <w:t xml:space="preserve"> </w:t>
            </w:r>
            <w:proofErr w:type="spellStart"/>
            <w:r w:rsidRPr="00D746CF">
              <w:rPr>
                <w:sz w:val="24"/>
                <w:szCs w:val="24"/>
              </w:rPr>
              <w:t>Hóa</w:t>
            </w:r>
            <w:proofErr w:type="spellEnd"/>
          </w:p>
        </w:tc>
        <w:tc>
          <w:tcPr>
            <w:tcW w:w="135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jc w:val="right"/>
              <w:rPr>
                <w:sz w:val="24"/>
                <w:szCs w:val="24"/>
              </w:rPr>
            </w:pPr>
            <w:r>
              <w:rPr>
                <w:sz w:val="24"/>
                <w:szCs w:val="24"/>
              </w:rPr>
              <w:t>8</w:t>
            </w:r>
          </w:p>
        </w:tc>
        <w:tc>
          <w:tcPr>
            <w:tcW w:w="3960" w:type="dxa"/>
            <w:tcBorders>
              <w:top w:val="nil"/>
              <w:left w:val="nil"/>
              <w:bottom w:val="single" w:sz="4" w:space="0" w:color="auto"/>
              <w:right w:val="single" w:sz="4" w:space="0" w:color="auto"/>
            </w:tcBorders>
            <w:shd w:val="clear" w:color="000000" w:fill="FFFFFF"/>
          </w:tcPr>
          <w:p w:rsidR="006E41C3" w:rsidRPr="00F44418" w:rsidRDefault="006E41C3" w:rsidP="006E41C3">
            <w:pPr>
              <w:jc w:val="right"/>
              <w:rPr>
                <w:color w:val="000000"/>
                <w:sz w:val="24"/>
                <w:szCs w:val="24"/>
              </w:rPr>
            </w:pPr>
          </w:p>
        </w:tc>
      </w:tr>
      <w:tr w:rsidR="006E41C3" w:rsidRPr="00C86A51" w:rsidTr="00EA3F38">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rsidR="006E41C3" w:rsidRPr="00C86A51" w:rsidRDefault="006E41C3" w:rsidP="006E41C3">
            <w:pPr>
              <w:jc w:val="center"/>
              <w:rPr>
                <w:color w:val="000000"/>
                <w:sz w:val="24"/>
                <w:szCs w:val="24"/>
              </w:rPr>
            </w:pPr>
            <w:r w:rsidRPr="00C86A51">
              <w:rPr>
                <w:color w:val="000000"/>
                <w:sz w:val="24"/>
                <w:szCs w:val="24"/>
              </w:rPr>
              <w:t>2.3</w:t>
            </w:r>
          </w:p>
        </w:tc>
        <w:tc>
          <w:tcPr>
            <w:tcW w:w="248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rPr>
                <w:sz w:val="24"/>
                <w:szCs w:val="24"/>
              </w:rPr>
            </w:pPr>
            <w:proofErr w:type="spellStart"/>
            <w:r w:rsidRPr="000F0FF2">
              <w:rPr>
                <w:sz w:val="24"/>
                <w:szCs w:val="24"/>
              </w:rPr>
              <w:t>Xã</w:t>
            </w:r>
            <w:proofErr w:type="spellEnd"/>
            <w:r w:rsidRPr="000F0FF2">
              <w:rPr>
                <w:sz w:val="24"/>
                <w:szCs w:val="24"/>
              </w:rPr>
              <w:t xml:space="preserve"> </w:t>
            </w:r>
            <w:r w:rsidRPr="00D746CF">
              <w:rPr>
                <w:sz w:val="24"/>
                <w:szCs w:val="24"/>
              </w:rPr>
              <w:t xml:space="preserve">Kim </w:t>
            </w:r>
            <w:proofErr w:type="spellStart"/>
            <w:r w:rsidRPr="00D746CF">
              <w:rPr>
                <w:sz w:val="24"/>
                <w:szCs w:val="24"/>
              </w:rPr>
              <w:t>Hóa</w:t>
            </w:r>
            <w:proofErr w:type="spellEnd"/>
          </w:p>
        </w:tc>
        <w:tc>
          <w:tcPr>
            <w:tcW w:w="135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jc w:val="right"/>
              <w:rPr>
                <w:sz w:val="24"/>
                <w:szCs w:val="24"/>
              </w:rPr>
            </w:pPr>
            <w:r>
              <w:rPr>
                <w:sz w:val="24"/>
                <w:szCs w:val="24"/>
              </w:rPr>
              <w:t>174</w:t>
            </w:r>
          </w:p>
        </w:tc>
        <w:tc>
          <w:tcPr>
            <w:tcW w:w="3960" w:type="dxa"/>
            <w:tcBorders>
              <w:top w:val="nil"/>
              <w:left w:val="nil"/>
              <w:bottom w:val="single" w:sz="4" w:space="0" w:color="auto"/>
              <w:right w:val="single" w:sz="4" w:space="0" w:color="auto"/>
            </w:tcBorders>
            <w:shd w:val="clear" w:color="000000" w:fill="FFFFFF"/>
          </w:tcPr>
          <w:p w:rsidR="006E41C3" w:rsidRPr="00F44418" w:rsidRDefault="006E41C3" w:rsidP="006E41C3">
            <w:pPr>
              <w:jc w:val="right"/>
              <w:rPr>
                <w:color w:val="000000"/>
                <w:sz w:val="24"/>
                <w:szCs w:val="24"/>
              </w:rPr>
            </w:pPr>
          </w:p>
        </w:tc>
      </w:tr>
      <w:tr w:rsidR="006E41C3" w:rsidRPr="00C86A51" w:rsidTr="00EA3F38">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rsidR="006E41C3" w:rsidRPr="00C86A51" w:rsidRDefault="006E41C3" w:rsidP="006E41C3">
            <w:pPr>
              <w:jc w:val="center"/>
              <w:rPr>
                <w:color w:val="000000"/>
                <w:sz w:val="24"/>
                <w:szCs w:val="24"/>
              </w:rPr>
            </w:pPr>
            <w:r w:rsidRPr="00C86A51">
              <w:rPr>
                <w:color w:val="000000"/>
                <w:sz w:val="24"/>
                <w:szCs w:val="24"/>
              </w:rPr>
              <w:t>2.4</w:t>
            </w:r>
          </w:p>
        </w:tc>
        <w:tc>
          <w:tcPr>
            <w:tcW w:w="248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rPr>
                <w:sz w:val="24"/>
                <w:szCs w:val="24"/>
              </w:rPr>
            </w:pPr>
            <w:proofErr w:type="spellStart"/>
            <w:r w:rsidRPr="000F0FF2">
              <w:rPr>
                <w:sz w:val="24"/>
                <w:szCs w:val="24"/>
              </w:rPr>
              <w:t>Xã</w:t>
            </w:r>
            <w:proofErr w:type="spellEnd"/>
            <w:r w:rsidRPr="000F0FF2">
              <w:rPr>
                <w:sz w:val="24"/>
                <w:szCs w:val="24"/>
              </w:rPr>
              <w:t xml:space="preserve"> </w:t>
            </w:r>
            <w:proofErr w:type="spellStart"/>
            <w:r w:rsidRPr="00D746CF">
              <w:rPr>
                <w:sz w:val="24"/>
                <w:szCs w:val="24"/>
              </w:rPr>
              <w:t>Lê</w:t>
            </w:r>
            <w:proofErr w:type="spellEnd"/>
            <w:r w:rsidRPr="00D746CF">
              <w:rPr>
                <w:sz w:val="24"/>
                <w:szCs w:val="24"/>
              </w:rPr>
              <w:t xml:space="preserve"> </w:t>
            </w:r>
            <w:proofErr w:type="spellStart"/>
            <w:r w:rsidRPr="00D746CF">
              <w:rPr>
                <w:sz w:val="24"/>
                <w:szCs w:val="24"/>
              </w:rPr>
              <w:t>Hóa</w:t>
            </w:r>
            <w:proofErr w:type="spellEnd"/>
          </w:p>
        </w:tc>
        <w:tc>
          <w:tcPr>
            <w:tcW w:w="135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jc w:val="right"/>
              <w:rPr>
                <w:sz w:val="24"/>
                <w:szCs w:val="24"/>
              </w:rPr>
            </w:pPr>
            <w:r>
              <w:rPr>
                <w:sz w:val="24"/>
                <w:szCs w:val="24"/>
              </w:rPr>
              <w:t>27</w:t>
            </w:r>
          </w:p>
        </w:tc>
        <w:tc>
          <w:tcPr>
            <w:tcW w:w="3960" w:type="dxa"/>
            <w:tcBorders>
              <w:top w:val="nil"/>
              <w:left w:val="nil"/>
              <w:bottom w:val="single" w:sz="4" w:space="0" w:color="auto"/>
              <w:right w:val="single" w:sz="4" w:space="0" w:color="auto"/>
            </w:tcBorders>
            <w:shd w:val="clear" w:color="000000" w:fill="FFFFFF"/>
          </w:tcPr>
          <w:p w:rsidR="006E41C3" w:rsidRPr="00F44418" w:rsidRDefault="006E41C3" w:rsidP="006E41C3">
            <w:pPr>
              <w:jc w:val="right"/>
              <w:rPr>
                <w:color w:val="000000"/>
                <w:sz w:val="24"/>
                <w:szCs w:val="24"/>
              </w:rPr>
            </w:pPr>
          </w:p>
        </w:tc>
      </w:tr>
      <w:tr w:rsidR="006E41C3" w:rsidRPr="00C86A51" w:rsidTr="00EA3F38">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rsidR="006E41C3" w:rsidRPr="00C86A51" w:rsidRDefault="006E41C3" w:rsidP="006E41C3">
            <w:pPr>
              <w:jc w:val="center"/>
              <w:rPr>
                <w:color w:val="000000"/>
                <w:sz w:val="24"/>
                <w:szCs w:val="24"/>
              </w:rPr>
            </w:pPr>
            <w:r w:rsidRPr="00C86A51">
              <w:rPr>
                <w:color w:val="000000"/>
                <w:sz w:val="24"/>
                <w:szCs w:val="24"/>
              </w:rPr>
              <w:t>2.5</w:t>
            </w:r>
          </w:p>
        </w:tc>
        <w:tc>
          <w:tcPr>
            <w:tcW w:w="248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rPr>
                <w:sz w:val="24"/>
                <w:szCs w:val="24"/>
              </w:rPr>
            </w:pPr>
            <w:proofErr w:type="spellStart"/>
            <w:r w:rsidRPr="000F0FF2">
              <w:rPr>
                <w:sz w:val="24"/>
                <w:szCs w:val="24"/>
              </w:rPr>
              <w:t>Xã</w:t>
            </w:r>
            <w:proofErr w:type="spellEnd"/>
            <w:r w:rsidRPr="000F0FF2">
              <w:rPr>
                <w:sz w:val="24"/>
                <w:szCs w:val="24"/>
              </w:rPr>
              <w:t xml:space="preserve"> </w:t>
            </w:r>
            <w:proofErr w:type="spellStart"/>
            <w:r w:rsidRPr="00D746CF">
              <w:rPr>
                <w:sz w:val="24"/>
                <w:szCs w:val="24"/>
              </w:rPr>
              <w:t>Thuận</w:t>
            </w:r>
            <w:proofErr w:type="spellEnd"/>
            <w:r w:rsidRPr="00D746CF">
              <w:rPr>
                <w:sz w:val="24"/>
                <w:szCs w:val="24"/>
              </w:rPr>
              <w:t xml:space="preserve"> </w:t>
            </w:r>
            <w:proofErr w:type="spellStart"/>
            <w:r w:rsidRPr="00D746CF">
              <w:rPr>
                <w:sz w:val="24"/>
                <w:szCs w:val="24"/>
              </w:rPr>
              <w:t>Hóa</w:t>
            </w:r>
            <w:proofErr w:type="spellEnd"/>
          </w:p>
        </w:tc>
        <w:tc>
          <w:tcPr>
            <w:tcW w:w="135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jc w:val="right"/>
              <w:rPr>
                <w:sz w:val="24"/>
                <w:szCs w:val="24"/>
              </w:rPr>
            </w:pPr>
            <w:r>
              <w:rPr>
                <w:sz w:val="24"/>
                <w:szCs w:val="24"/>
              </w:rPr>
              <w:t>11</w:t>
            </w:r>
          </w:p>
        </w:tc>
        <w:tc>
          <w:tcPr>
            <w:tcW w:w="3960" w:type="dxa"/>
            <w:tcBorders>
              <w:top w:val="nil"/>
              <w:left w:val="nil"/>
              <w:bottom w:val="single" w:sz="4" w:space="0" w:color="auto"/>
              <w:right w:val="single" w:sz="4" w:space="0" w:color="auto"/>
            </w:tcBorders>
            <w:shd w:val="clear" w:color="000000" w:fill="FFFFFF"/>
          </w:tcPr>
          <w:p w:rsidR="006E41C3" w:rsidRPr="00F44418" w:rsidRDefault="006E41C3" w:rsidP="006E41C3">
            <w:pPr>
              <w:jc w:val="right"/>
              <w:rPr>
                <w:color w:val="000000"/>
                <w:sz w:val="24"/>
                <w:szCs w:val="24"/>
              </w:rPr>
            </w:pPr>
          </w:p>
        </w:tc>
      </w:tr>
      <w:tr w:rsidR="006E41C3" w:rsidRPr="00C86A51" w:rsidTr="00EA3F38">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rsidR="006E41C3" w:rsidRPr="00C86A51" w:rsidRDefault="006E41C3" w:rsidP="006E41C3">
            <w:pPr>
              <w:jc w:val="center"/>
              <w:rPr>
                <w:color w:val="000000"/>
                <w:sz w:val="24"/>
                <w:szCs w:val="24"/>
              </w:rPr>
            </w:pPr>
            <w:r w:rsidRPr="00C86A51">
              <w:rPr>
                <w:color w:val="000000"/>
                <w:sz w:val="24"/>
                <w:szCs w:val="24"/>
              </w:rPr>
              <w:t>2.6</w:t>
            </w:r>
          </w:p>
        </w:tc>
        <w:tc>
          <w:tcPr>
            <w:tcW w:w="248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rPr>
                <w:sz w:val="24"/>
                <w:szCs w:val="24"/>
              </w:rPr>
            </w:pPr>
            <w:proofErr w:type="spellStart"/>
            <w:r w:rsidRPr="00D746CF">
              <w:rPr>
                <w:sz w:val="24"/>
                <w:szCs w:val="24"/>
              </w:rPr>
              <w:t>T</w:t>
            </w:r>
            <w:r w:rsidRPr="000F0FF2">
              <w:rPr>
                <w:sz w:val="24"/>
                <w:szCs w:val="24"/>
              </w:rPr>
              <w:t>hị</w:t>
            </w:r>
            <w:proofErr w:type="spellEnd"/>
            <w:r w:rsidRPr="000F0FF2">
              <w:rPr>
                <w:sz w:val="24"/>
                <w:szCs w:val="24"/>
              </w:rPr>
              <w:t xml:space="preserve"> </w:t>
            </w:r>
            <w:proofErr w:type="spellStart"/>
            <w:r w:rsidRPr="000F0FF2">
              <w:rPr>
                <w:sz w:val="24"/>
                <w:szCs w:val="24"/>
              </w:rPr>
              <w:t>trấn</w:t>
            </w:r>
            <w:proofErr w:type="spellEnd"/>
            <w:r w:rsidRPr="00D746CF">
              <w:rPr>
                <w:sz w:val="24"/>
                <w:szCs w:val="24"/>
              </w:rPr>
              <w:t xml:space="preserve"> </w:t>
            </w:r>
            <w:proofErr w:type="spellStart"/>
            <w:r w:rsidRPr="00D746CF">
              <w:rPr>
                <w:sz w:val="24"/>
                <w:szCs w:val="24"/>
              </w:rPr>
              <w:t>Đồng</w:t>
            </w:r>
            <w:proofErr w:type="spellEnd"/>
            <w:r w:rsidRPr="00D746CF">
              <w:rPr>
                <w:sz w:val="24"/>
                <w:szCs w:val="24"/>
              </w:rPr>
              <w:t xml:space="preserve"> </w:t>
            </w:r>
            <w:proofErr w:type="spellStart"/>
            <w:r w:rsidRPr="00D746CF">
              <w:rPr>
                <w:sz w:val="24"/>
                <w:szCs w:val="24"/>
              </w:rPr>
              <w:t>Lê</w:t>
            </w:r>
            <w:proofErr w:type="spellEnd"/>
          </w:p>
        </w:tc>
        <w:tc>
          <w:tcPr>
            <w:tcW w:w="135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jc w:val="right"/>
              <w:rPr>
                <w:sz w:val="24"/>
                <w:szCs w:val="24"/>
              </w:rPr>
            </w:pPr>
            <w:r>
              <w:rPr>
                <w:sz w:val="24"/>
                <w:szCs w:val="24"/>
              </w:rPr>
              <w:t>16,5</w:t>
            </w:r>
          </w:p>
        </w:tc>
        <w:tc>
          <w:tcPr>
            <w:tcW w:w="3960" w:type="dxa"/>
            <w:tcBorders>
              <w:top w:val="nil"/>
              <w:left w:val="nil"/>
              <w:bottom w:val="single" w:sz="4" w:space="0" w:color="auto"/>
              <w:right w:val="single" w:sz="4" w:space="0" w:color="auto"/>
            </w:tcBorders>
            <w:shd w:val="clear" w:color="000000" w:fill="FFFFFF"/>
          </w:tcPr>
          <w:p w:rsidR="006E41C3" w:rsidRPr="00F44418" w:rsidRDefault="006E41C3" w:rsidP="006E41C3">
            <w:pPr>
              <w:jc w:val="right"/>
              <w:rPr>
                <w:color w:val="000000"/>
                <w:sz w:val="24"/>
                <w:szCs w:val="24"/>
              </w:rPr>
            </w:pPr>
          </w:p>
        </w:tc>
      </w:tr>
      <w:tr w:rsidR="006E41C3" w:rsidRPr="00C86A51" w:rsidTr="000F0FF2">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rsidR="006E41C3" w:rsidRPr="00C86A51" w:rsidRDefault="006E41C3" w:rsidP="006E41C3">
            <w:pPr>
              <w:jc w:val="center"/>
              <w:rPr>
                <w:color w:val="000000"/>
                <w:sz w:val="24"/>
                <w:szCs w:val="24"/>
              </w:rPr>
            </w:pPr>
            <w:r w:rsidRPr="00C86A51">
              <w:rPr>
                <w:color w:val="000000"/>
                <w:sz w:val="24"/>
                <w:szCs w:val="24"/>
              </w:rPr>
              <w:t>2.7</w:t>
            </w:r>
          </w:p>
        </w:tc>
        <w:tc>
          <w:tcPr>
            <w:tcW w:w="248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rPr>
                <w:sz w:val="24"/>
                <w:szCs w:val="24"/>
              </w:rPr>
            </w:pPr>
            <w:proofErr w:type="spellStart"/>
            <w:r w:rsidRPr="000F0FF2">
              <w:rPr>
                <w:sz w:val="24"/>
                <w:szCs w:val="24"/>
              </w:rPr>
              <w:t>Xã</w:t>
            </w:r>
            <w:proofErr w:type="spellEnd"/>
            <w:r w:rsidRPr="000F0FF2">
              <w:rPr>
                <w:sz w:val="24"/>
                <w:szCs w:val="24"/>
              </w:rPr>
              <w:t xml:space="preserve"> </w:t>
            </w:r>
            <w:proofErr w:type="spellStart"/>
            <w:r w:rsidRPr="00D746CF">
              <w:rPr>
                <w:sz w:val="24"/>
                <w:szCs w:val="24"/>
              </w:rPr>
              <w:t>Sơn</w:t>
            </w:r>
            <w:proofErr w:type="spellEnd"/>
            <w:r w:rsidRPr="00D746CF">
              <w:rPr>
                <w:sz w:val="24"/>
                <w:szCs w:val="24"/>
              </w:rPr>
              <w:t xml:space="preserve"> </w:t>
            </w:r>
            <w:proofErr w:type="spellStart"/>
            <w:r w:rsidRPr="00D746CF">
              <w:rPr>
                <w:sz w:val="24"/>
                <w:szCs w:val="24"/>
              </w:rPr>
              <w:t>Hóa</w:t>
            </w:r>
            <w:proofErr w:type="spellEnd"/>
          </w:p>
        </w:tc>
        <w:tc>
          <w:tcPr>
            <w:tcW w:w="1350" w:type="dxa"/>
            <w:tcBorders>
              <w:top w:val="nil"/>
              <w:left w:val="nil"/>
              <w:bottom w:val="single" w:sz="4" w:space="0" w:color="auto"/>
              <w:right w:val="single" w:sz="4" w:space="0" w:color="auto"/>
            </w:tcBorders>
            <w:shd w:val="clear" w:color="000000" w:fill="FFFFFF"/>
            <w:vAlign w:val="bottom"/>
            <w:hideMark/>
          </w:tcPr>
          <w:p w:rsidR="006E41C3" w:rsidRPr="00D746CF" w:rsidRDefault="006E41C3" w:rsidP="006E41C3">
            <w:pPr>
              <w:jc w:val="right"/>
              <w:rPr>
                <w:sz w:val="24"/>
                <w:szCs w:val="24"/>
              </w:rPr>
            </w:pPr>
            <w:r>
              <w:rPr>
                <w:sz w:val="24"/>
                <w:szCs w:val="24"/>
              </w:rPr>
              <w:t>22</w:t>
            </w:r>
          </w:p>
        </w:tc>
        <w:tc>
          <w:tcPr>
            <w:tcW w:w="3960" w:type="dxa"/>
            <w:tcBorders>
              <w:top w:val="nil"/>
              <w:left w:val="nil"/>
              <w:bottom w:val="single" w:sz="4" w:space="0" w:color="auto"/>
              <w:right w:val="single" w:sz="4" w:space="0" w:color="auto"/>
            </w:tcBorders>
            <w:shd w:val="clear" w:color="000000" w:fill="FFFFFF"/>
          </w:tcPr>
          <w:p w:rsidR="006E41C3" w:rsidRPr="00F44418" w:rsidRDefault="006E41C3" w:rsidP="006E41C3">
            <w:pPr>
              <w:jc w:val="right"/>
              <w:rPr>
                <w:color w:val="000000"/>
                <w:sz w:val="24"/>
                <w:szCs w:val="24"/>
              </w:rPr>
            </w:pPr>
          </w:p>
        </w:tc>
      </w:tr>
      <w:tr w:rsidR="006E41C3" w:rsidRPr="00C86A51" w:rsidTr="000F0FF2">
        <w:trPr>
          <w:trHeight w:val="376"/>
          <w:jc w:val="center"/>
        </w:trPr>
        <w:tc>
          <w:tcPr>
            <w:tcW w:w="8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41C3" w:rsidRPr="00C86A51" w:rsidRDefault="006E41C3" w:rsidP="006E41C3">
            <w:pPr>
              <w:jc w:val="center"/>
              <w:rPr>
                <w:color w:val="000000"/>
                <w:sz w:val="24"/>
                <w:szCs w:val="24"/>
              </w:rPr>
            </w:pPr>
            <w:r w:rsidRPr="00C86A51">
              <w:rPr>
                <w:color w:val="000000"/>
                <w:sz w:val="24"/>
                <w:szCs w:val="24"/>
              </w:rPr>
              <w:t>2.8</w:t>
            </w:r>
          </w:p>
        </w:tc>
        <w:tc>
          <w:tcPr>
            <w:tcW w:w="2480" w:type="dxa"/>
            <w:tcBorders>
              <w:top w:val="single" w:sz="4" w:space="0" w:color="auto"/>
              <w:left w:val="nil"/>
              <w:bottom w:val="single" w:sz="4" w:space="0" w:color="auto"/>
              <w:right w:val="single" w:sz="4" w:space="0" w:color="auto"/>
            </w:tcBorders>
            <w:shd w:val="clear" w:color="000000" w:fill="FFFFFF"/>
            <w:vAlign w:val="bottom"/>
            <w:hideMark/>
          </w:tcPr>
          <w:p w:rsidR="006E41C3" w:rsidRPr="00D746CF" w:rsidRDefault="006E41C3" w:rsidP="006E41C3">
            <w:pPr>
              <w:rPr>
                <w:sz w:val="24"/>
                <w:szCs w:val="24"/>
              </w:rPr>
            </w:pPr>
            <w:proofErr w:type="spellStart"/>
            <w:r w:rsidRPr="000F0FF2">
              <w:rPr>
                <w:sz w:val="24"/>
                <w:szCs w:val="24"/>
              </w:rPr>
              <w:t>Xã</w:t>
            </w:r>
            <w:proofErr w:type="spellEnd"/>
            <w:r w:rsidRPr="000F0FF2">
              <w:rPr>
                <w:sz w:val="24"/>
                <w:szCs w:val="24"/>
              </w:rPr>
              <w:t xml:space="preserve"> </w:t>
            </w:r>
            <w:proofErr w:type="spellStart"/>
            <w:r w:rsidRPr="00D746CF">
              <w:rPr>
                <w:sz w:val="24"/>
                <w:szCs w:val="24"/>
              </w:rPr>
              <w:t>Đồng</w:t>
            </w:r>
            <w:proofErr w:type="spellEnd"/>
            <w:r w:rsidRPr="00D746CF">
              <w:rPr>
                <w:sz w:val="24"/>
                <w:szCs w:val="24"/>
              </w:rPr>
              <w:t xml:space="preserve"> </w:t>
            </w:r>
            <w:proofErr w:type="spellStart"/>
            <w:r w:rsidRPr="00D746CF">
              <w:rPr>
                <w:sz w:val="24"/>
                <w:szCs w:val="24"/>
              </w:rPr>
              <w:t>Hóa</w:t>
            </w:r>
            <w:proofErr w:type="spellEnd"/>
          </w:p>
        </w:tc>
        <w:tc>
          <w:tcPr>
            <w:tcW w:w="1350" w:type="dxa"/>
            <w:tcBorders>
              <w:top w:val="single" w:sz="4" w:space="0" w:color="auto"/>
              <w:left w:val="nil"/>
              <w:bottom w:val="single" w:sz="4" w:space="0" w:color="auto"/>
              <w:right w:val="single" w:sz="4" w:space="0" w:color="auto"/>
            </w:tcBorders>
            <w:shd w:val="clear" w:color="000000" w:fill="FFFFFF"/>
            <w:vAlign w:val="bottom"/>
            <w:hideMark/>
          </w:tcPr>
          <w:p w:rsidR="006E41C3" w:rsidRPr="00D746CF" w:rsidRDefault="006E41C3" w:rsidP="006E41C3">
            <w:pPr>
              <w:jc w:val="right"/>
              <w:rPr>
                <w:sz w:val="24"/>
                <w:szCs w:val="24"/>
              </w:rPr>
            </w:pPr>
            <w:r>
              <w:rPr>
                <w:sz w:val="24"/>
                <w:szCs w:val="24"/>
              </w:rPr>
              <w:t>15</w:t>
            </w:r>
          </w:p>
        </w:tc>
        <w:tc>
          <w:tcPr>
            <w:tcW w:w="3960" w:type="dxa"/>
            <w:tcBorders>
              <w:top w:val="single" w:sz="4" w:space="0" w:color="auto"/>
              <w:left w:val="nil"/>
              <w:bottom w:val="single" w:sz="4" w:space="0" w:color="auto"/>
              <w:right w:val="single" w:sz="4" w:space="0" w:color="auto"/>
            </w:tcBorders>
            <w:shd w:val="clear" w:color="000000" w:fill="FFFFFF"/>
          </w:tcPr>
          <w:p w:rsidR="006E41C3" w:rsidRPr="00F44418" w:rsidRDefault="006E41C3" w:rsidP="006E41C3">
            <w:pPr>
              <w:jc w:val="right"/>
              <w:rPr>
                <w:color w:val="000000"/>
                <w:sz w:val="24"/>
                <w:szCs w:val="24"/>
              </w:rPr>
            </w:pPr>
          </w:p>
        </w:tc>
      </w:tr>
      <w:tr w:rsidR="006E41C3" w:rsidRPr="00C86A51" w:rsidTr="000F0FF2">
        <w:trPr>
          <w:trHeight w:val="376"/>
          <w:jc w:val="center"/>
        </w:trPr>
        <w:tc>
          <w:tcPr>
            <w:tcW w:w="803" w:type="dxa"/>
            <w:tcBorders>
              <w:top w:val="single" w:sz="4" w:space="0" w:color="auto"/>
              <w:left w:val="single" w:sz="4" w:space="0" w:color="auto"/>
              <w:bottom w:val="single" w:sz="4" w:space="0" w:color="auto"/>
              <w:right w:val="single" w:sz="4" w:space="0" w:color="auto"/>
            </w:tcBorders>
            <w:shd w:val="clear" w:color="000000" w:fill="FFFFFF"/>
            <w:vAlign w:val="center"/>
          </w:tcPr>
          <w:p w:rsidR="006E41C3" w:rsidRPr="00C86A51" w:rsidRDefault="000F0FF2" w:rsidP="006E41C3">
            <w:pPr>
              <w:jc w:val="center"/>
              <w:rPr>
                <w:color w:val="000000"/>
                <w:sz w:val="24"/>
                <w:szCs w:val="24"/>
              </w:rPr>
            </w:pPr>
            <w:r>
              <w:rPr>
                <w:color w:val="000000"/>
                <w:sz w:val="24"/>
                <w:szCs w:val="24"/>
              </w:rPr>
              <w:t>2.8</w:t>
            </w:r>
          </w:p>
        </w:tc>
        <w:tc>
          <w:tcPr>
            <w:tcW w:w="2480" w:type="dxa"/>
            <w:tcBorders>
              <w:top w:val="single" w:sz="4" w:space="0" w:color="auto"/>
              <w:left w:val="nil"/>
              <w:bottom w:val="single" w:sz="4" w:space="0" w:color="auto"/>
              <w:right w:val="single" w:sz="4" w:space="0" w:color="auto"/>
            </w:tcBorders>
            <w:shd w:val="clear" w:color="000000" w:fill="FFFFFF"/>
            <w:vAlign w:val="bottom"/>
          </w:tcPr>
          <w:p w:rsidR="006E41C3" w:rsidRPr="00D746CF" w:rsidRDefault="006E41C3" w:rsidP="006E41C3">
            <w:pPr>
              <w:rPr>
                <w:sz w:val="24"/>
                <w:szCs w:val="24"/>
              </w:rPr>
            </w:pPr>
            <w:proofErr w:type="spellStart"/>
            <w:r w:rsidRPr="000F0FF2">
              <w:rPr>
                <w:sz w:val="24"/>
                <w:szCs w:val="24"/>
              </w:rPr>
              <w:t>Xã</w:t>
            </w:r>
            <w:proofErr w:type="spellEnd"/>
            <w:r w:rsidRPr="000F0FF2">
              <w:rPr>
                <w:sz w:val="24"/>
                <w:szCs w:val="24"/>
              </w:rPr>
              <w:t xml:space="preserve"> </w:t>
            </w:r>
            <w:proofErr w:type="spellStart"/>
            <w:r w:rsidRPr="00D746CF">
              <w:rPr>
                <w:sz w:val="24"/>
                <w:szCs w:val="24"/>
              </w:rPr>
              <w:t>Thạch</w:t>
            </w:r>
            <w:proofErr w:type="spellEnd"/>
            <w:r w:rsidRPr="00D746CF">
              <w:rPr>
                <w:sz w:val="24"/>
                <w:szCs w:val="24"/>
              </w:rPr>
              <w:t xml:space="preserve"> </w:t>
            </w:r>
            <w:proofErr w:type="spellStart"/>
            <w:r w:rsidRPr="00D746CF">
              <w:rPr>
                <w:sz w:val="24"/>
                <w:szCs w:val="24"/>
              </w:rPr>
              <w:t>Hóa</w:t>
            </w:r>
            <w:proofErr w:type="spellEnd"/>
          </w:p>
        </w:tc>
        <w:tc>
          <w:tcPr>
            <w:tcW w:w="1350" w:type="dxa"/>
            <w:tcBorders>
              <w:top w:val="single" w:sz="4" w:space="0" w:color="auto"/>
              <w:left w:val="nil"/>
              <w:bottom w:val="single" w:sz="4" w:space="0" w:color="auto"/>
              <w:right w:val="single" w:sz="4" w:space="0" w:color="auto"/>
            </w:tcBorders>
            <w:shd w:val="clear" w:color="000000" w:fill="FFFFFF"/>
            <w:vAlign w:val="bottom"/>
          </w:tcPr>
          <w:p w:rsidR="006E41C3" w:rsidRPr="00D746CF" w:rsidRDefault="006E41C3" w:rsidP="006E41C3">
            <w:pPr>
              <w:jc w:val="right"/>
              <w:rPr>
                <w:sz w:val="24"/>
                <w:szCs w:val="24"/>
              </w:rPr>
            </w:pPr>
            <w:r>
              <w:rPr>
                <w:sz w:val="24"/>
                <w:szCs w:val="24"/>
              </w:rPr>
              <w:t>28</w:t>
            </w:r>
          </w:p>
        </w:tc>
        <w:tc>
          <w:tcPr>
            <w:tcW w:w="3960" w:type="dxa"/>
            <w:tcBorders>
              <w:top w:val="single" w:sz="4" w:space="0" w:color="auto"/>
              <w:left w:val="nil"/>
              <w:bottom w:val="single" w:sz="4" w:space="0" w:color="auto"/>
              <w:right w:val="single" w:sz="4" w:space="0" w:color="auto"/>
            </w:tcBorders>
            <w:shd w:val="clear" w:color="000000" w:fill="FFFFFF"/>
          </w:tcPr>
          <w:p w:rsidR="006E41C3" w:rsidRPr="00F44418" w:rsidRDefault="006E41C3" w:rsidP="006E41C3">
            <w:pPr>
              <w:jc w:val="right"/>
              <w:rPr>
                <w:color w:val="000000"/>
                <w:sz w:val="24"/>
                <w:szCs w:val="24"/>
              </w:rPr>
            </w:pPr>
          </w:p>
        </w:tc>
      </w:tr>
      <w:tr w:rsidR="006E41C3" w:rsidRPr="00C86A51" w:rsidTr="000F0FF2">
        <w:trPr>
          <w:trHeight w:val="376"/>
          <w:jc w:val="center"/>
        </w:trPr>
        <w:tc>
          <w:tcPr>
            <w:tcW w:w="803" w:type="dxa"/>
            <w:tcBorders>
              <w:top w:val="single" w:sz="4" w:space="0" w:color="auto"/>
              <w:left w:val="single" w:sz="4" w:space="0" w:color="auto"/>
              <w:bottom w:val="single" w:sz="4" w:space="0" w:color="auto"/>
              <w:right w:val="single" w:sz="4" w:space="0" w:color="auto"/>
            </w:tcBorders>
            <w:shd w:val="clear" w:color="000000" w:fill="FFFFFF"/>
            <w:vAlign w:val="center"/>
          </w:tcPr>
          <w:p w:rsidR="006E41C3" w:rsidRPr="00C86A51" w:rsidRDefault="000F0FF2" w:rsidP="006E41C3">
            <w:pPr>
              <w:jc w:val="center"/>
              <w:rPr>
                <w:color w:val="000000"/>
                <w:sz w:val="24"/>
                <w:szCs w:val="24"/>
              </w:rPr>
            </w:pPr>
            <w:r>
              <w:rPr>
                <w:color w:val="000000"/>
                <w:sz w:val="24"/>
                <w:szCs w:val="24"/>
              </w:rPr>
              <w:t>2.10</w:t>
            </w:r>
          </w:p>
        </w:tc>
        <w:tc>
          <w:tcPr>
            <w:tcW w:w="2480" w:type="dxa"/>
            <w:tcBorders>
              <w:top w:val="single" w:sz="4" w:space="0" w:color="auto"/>
              <w:left w:val="nil"/>
              <w:bottom w:val="single" w:sz="4" w:space="0" w:color="auto"/>
              <w:right w:val="single" w:sz="4" w:space="0" w:color="auto"/>
            </w:tcBorders>
            <w:shd w:val="clear" w:color="000000" w:fill="FFFFFF"/>
            <w:vAlign w:val="bottom"/>
          </w:tcPr>
          <w:p w:rsidR="006E41C3" w:rsidRPr="00D746CF" w:rsidRDefault="006E41C3" w:rsidP="006E41C3">
            <w:pPr>
              <w:rPr>
                <w:sz w:val="24"/>
                <w:szCs w:val="24"/>
              </w:rPr>
            </w:pPr>
            <w:proofErr w:type="spellStart"/>
            <w:r w:rsidRPr="000F0FF2">
              <w:rPr>
                <w:sz w:val="24"/>
                <w:szCs w:val="24"/>
              </w:rPr>
              <w:t>Xã</w:t>
            </w:r>
            <w:proofErr w:type="spellEnd"/>
            <w:r w:rsidRPr="000F0FF2">
              <w:rPr>
                <w:sz w:val="24"/>
                <w:szCs w:val="24"/>
              </w:rPr>
              <w:t xml:space="preserve"> </w:t>
            </w:r>
            <w:proofErr w:type="spellStart"/>
            <w:r w:rsidRPr="00D746CF">
              <w:rPr>
                <w:sz w:val="24"/>
                <w:szCs w:val="24"/>
              </w:rPr>
              <w:t>Phong</w:t>
            </w:r>
            <w:proofErr w:type="spellEnd"/>
            <w:r w:rsidRPr="00D746CF">
              <w:rPr>
                <w:sz w:val="24"/>
                <w:szCs w:val="24"/>
              </w:rPr>
              <w:t xml:space="preserve"> </w:t>
            </w:r>
            <w:proofErr w:type="spellStart"/>
            <w:r w:rsidRPr="00D746CF">
              <w:rPr>
                <w:sz w:val="24"/>
                <w:szCs w:val="24"/>
              </w:rPr>
              <w:t>Hóa</w:t>
            </w:r>
            <w:proofErr w:type="spellEnd"/>
          </w:p>
        </w:tc>
        <w:tc>
          <w:tcPr>
            <w:tcW w:w="1350" w:type="dxa"/>
            <w:tcBorders>
              <w:top w:val="single" w:sz="4" w:space="0" w:color="auto"/>
              <w:left w:val="nil"/>
              <w:bottom w:val="single" w:sz="4" w:space="0" w:color="auto"/>
              <w:right w:val="single" w:sz="4" w:space="0" w:color="auto"/>
            </w:tcBorders>
            <w:shd w:val="clear" w:color="000000" w:fill="FFFFFF"/>
            <w:vAlign w:val="bottom"/>
          </w:tcPr>
          <w:p w:rsidR="006E41C3" w:rsidRPr="00D746CF" w:rsidRDefault="006E41C3" w:rsidP="006E41C3">
            <w:pPr>
              <w:jc w:val="right"/>
              <w:rPr>
                <w:sz w:val="24"/>
                <w:szCs w:val="24"/>
              </w:rPr>
            </w:pPr>
            <w:r>
              <w:rPr>
                <w:sz w:val="24"/>
                <w:szCs w:val="24"/>
              </w:rPr>
              <w:t>55</w:t>
            </w:r>
          </w:p>
        </w:tc>
        <w:tc>
          <w:tcPr>
            <w:tcW w:w="3960" w:type="dxa"/>
            <w:tcBorders>
              <w:top w:val="single" w:sz="4" w:space="0" w:color="auto"/>
              <w:left w:val="nil"/>
              <w:bottom w:val="single" w:sz="4" w:space="0" w:color="auto"/>
              <w:right w:val="single" w:sz="4" w:space="0" w:color="auto"/>
            </w:tcBorders>
            <w:shd w:val="clear" w:color="000000" w:fill="FFFFFF"/>
          </w:tcPr>
          <w:p w:rsidR="006E41C3" w:rsidRPr="00F44418" w:rsidRDefault="006E41C3" w:rsidP="006E41C3">
            <w:pPr>
              <w:jc w:val="right"/>
              <w:rPr>
                <w:color w:val="000000"/>
                <w:sz w:val="24"/>
                <w:szCs w:val="24"/>
              </w:rPr>
            </w:pPr>
          </w:p>
        </w:tc>
      </w:tr>
      <w:tr w:rsidR="006E41C3" w:rsidRPr="00C86A51" w:rsidTr="000F0FF2">
        <w:trPr>
          <w:trHeight w:val="376"/>
          <w:jc w:val="center"/>
        </w:trPr>
        <w:tc>
          <w:tcPr>
            <w:tcW w:w="803" w:type="dxa"/>
            <w:tcBorders>
              <w:top w:val="single" w:sz="4" w:space="0" w:color="auto"/>
              <w:left w:val="single" w:sz="4" w:space="0" w:color="auto"/>
              <w:bottom w:val="single" w:sz="4" w:space="0" w:color="auto"/>
              <w:right w:val="single" w:sz="4" w:space="0" w:color="auto"/>
            </w:tcBorders>
            <w:shd w:val="clear" w:color="000000" w:fill="FFFFFF"/>
            <w:vAlign w:val="center"/>
          </w:tcPr>
          <w:p w:rsidR="006E41C3" w:rsidRPr="00C86A51" w:rsidRDefault="000F0FF2" w:rsidP="006E41C3">
            <w:pPr>
              <w:jc w:val="center"/>
              <w:rPr>
                <w:color w:val="000000"/>
                <w:sz w:val="24"/>
                <w:szCs w:val="24"/>
              </w:rPr>
            </w:pPr>
            <w:r>
              <w:rPr>
                <w:color w:val="000000"/>
                <w:sz w:val="24"/>
                <w:szCs w:val="24"/>
              </w:rPr>
              <w:t>2.11</w:t>
            </w:r>
            <w:bookmarkStart w:id="0" w:name="_GoBack"/>
            <w:bookmarkEnd w:id="0"/>
          </w:p>
        </w:tc>
        <w:tc>
          <w:tcPr>
            <w:tcW w:w="2480" w:type="dxa"/>
            <w:tcBorders>
              <w:top w:val="single" w:sz="4" w:space="0" w:color="auto"/>
              <w:left w:val="nil"/>
              <w:bottom w:val="single" w:sz="4" w:space="0" w:color="auto"/>
              <w:right w:val="single" w:sz="4" w:space="0" w:color="auto"/>
            </w:tcBorders>
            <w:shd w:val="clear" w:color="000000" w:fill="FFFFFF"/>
            <w:vAlign w:val="bottom"/>
          </w:tcPr>
          <w:p w:rsidR="006E41C3" w:rsidRPr="00D746CF" w:rsidRDefault="006E41C3" w:rsidP="006E41C3">
            <w:pPr>
              <w:rPr>
                <w:sz w:val="24"/>
                <w:szCs w:val="24"/>
              </w:rPr>
            </w:pPr>
            <w:proofErr w:type="spellStart"/>
            <w:r w:rsidRPr="000F0FF2">
              <w:rPr>
                <w:sz w:val="24"/>
                <w:szCs w:val="24"/>
              </w:rPr>
              <w:t>Xã</w:t>
            </w:r>
            <w:proofErr w:type="spellEnd"/>
            <w:r w:rsidRPr="000F0FF2">
              <w:rPr>
                <w:sz w:val="24"/>
                <w:szCs w:val="24"/>
              </w:rPr>
              <w:t xml:space="preserve"> </w:t>
            </w:r>
            <w:proofErr w:type="spellStart"/>
            <w:r w:rsidRPr="00D746CF">
              <w:rPr>
                <w:sz w:val="24"/>
                <w:szCs w:val="24"/>
              </w:rPr>
              <w:t>Tiến</w:t>
            </w:r>
            <w:proofErr w:type="spellEnd"/>
            <w:r w:rsidRPr="00D746CF">
              <w:rPr>
                <w:sz w:val="24"/>
                <w:szCs w:val="24"/>
              </w:rPr>
              <w:t xml:space="preserve"> </w:t>
            </w:r>
            <w:proofErr w:type="spellStart"/>
            <w:r w:rsidRPr="00D746CF">
              <w:rPr>
                <w:sz w:val="24"/>
                <w:szCs w:val="24"/>
              </w:rPr>
              <w:t>Hóa</w:t>
            </w:r>
            <w:proofErr w:type="spellEnd"/>
          </w:p>
        </w:tc>
        <w:tc>
          <w:tcPr>
            <w:tcW w:w="1350" w:type="dxa"/>
            <w:tcBorders>
              <w:top w:val="single" w:sz="4" w:space="0" w:color="auto"/>
              <w:left w:val="nil"/>
              <w:bottom w:val="single" w:sz="4" w:space="0" w:color="auto"/>
              <w:right w:val="single" w:sz="4" w:space="0" w:color="auto"/>
            </w:tcBorders>
            <w:shd w:val="clear" w:color="000000" w:fill="FFFFFF"/>
            <w:vAlign w:val="bottom"/>
          </w:tcPr>
          <w:p w:rsidR="006E41C3" w:rsidRPr="00D746CF" w:rsidRDefault="006E41C3" w:rsidP="006E41C3">
            <w:pPr>
              <w:jc w:val="right"/>
              <w:rPr>
                <w:sz w:val="24"/>
                <w:szCs w:val="24"/>
              </w:rPr>
            </w:pPr>
            <w:r>
              <w:rPr>
                <w:sz w:val="24"/>
                <w:szCs w:val="24"/>
              </w:rPr>
              <w:t>50</w:t>
            </w:r>
          </w:p>
        </w:tc>
        <w:tc>
          <w:tcPr>
            <w:tcW w:w="3960" w:type="dxa"/>
            <w:tcBorders>
              <w:top w:val="single" w:sz="4" w:space="0" w:color="auto"/>
              <w:left w:val="nil"/>
              <w:bottom w:val="single" w:sz="4" w:space="0" w:color="auto"/>
              <w:right w:val="single" w:sz="4" w:space="0" w:color="auto"/>
            </w:tcBorders>
            <w:shd w:val="clear" w:color="000000" w:fill="FFFFFF"/>
          </w:tcPr>
          <w:p w:rsidR="006E41C3" w:rsidRPr="00F44418" w:rsidRDefault="006E41C3" w:rsidP="006E41C3">
            <w:pPr>
              <w:jc w:val="right"/>
              <w:rPr>
                <w:color w:val="000000"/>
                <w:sz w:val="24"/>
                <w:szCs w:val="24"/>
              </w:rPr>
            </w:pPr>
          </w:p>
        </w:tc>
      </w:tr>
    </w:tbl>
    <w:p w:rsidR="00AA32A3" w:rsidRDefault="00AA32A3"/>
    <w:sectPr w:rsidR="00AA32A3" w:rsidSect="00E76B20">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F7FBD"/>
    <w:multiLevelType w:val="hybridMultilevel"/>
    <w:tmpl w:val="244C0152"/>
    <w:lvl w:ilvl="0" w:tplc="F38E37D8">
      <w:start w:val="1"/>
      <w:numFmt w:val="decimal"/>
      <w:lvlText w:val="%1."/>
      <w:lvlJc w:val="left"/>
      <w:pPr>
        <w:ind w:left="1069" w:hanging="360"/>
      </w:pPr>
      <w:rPr>
        <w:rFonts w:ascii="Times New Roman" w:eastAsia="Times New Roman" w:hAnsi="Times New Roman" w:cs="Times New Roman"/>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3970B9"/>
    <w:rsid w:val="00022D75"/>
    <w:rsid w:val="00053064"/>
    <w:rsid w:val="00067921"/>
    <w:rsid w:val="000B503E"/>
    <w:rsid w:val="000F0FF2"/>
    <w:rsid w:val="001104C2"/>
    <w:rsid w:val="001467EB"/>
    <w:rsid w:val="00183D65"/>
    <w:rsid w:val="0018475E"/>
    <w:rsid w:val="001F1998"/>
    <w:rsid w:val="00213A7B"/>
    <w:rsid w:val="0023677E"/>
    <w:rsid w:val="002424F8"/>
    <w:rsid w:val="00246F9F"/>
    <w:rsid w:val="002B1BD5"/>
    <w:rsid w:val="002E2886"/>
    <w:rsid w:val="00305D79"/>
    <w:rsid w:val="00347373"/>
    <w:rsid w:val="00382331"/>
    <w:rsid w:val="003970B9"/>
    <w:rsid w:val="003D5995"/>
    <w:rsid w:val="00420F3C"/>
    <w:rsid w:val="00481EE6"/>
    <w:rsid w:val="00573D35"/>
    <w:rsid w:val="006541E4"/>
    <w:rsid w:val="0068017F"/>
    <w:rsid w:val="00695002"/>
    <w:rsid w:val="006C6D9E"/>
    <w:rsid w:val="006D70C1"/>
    <w:rsid w:val="006E41C3"/>
    <w:rsid w:val="00713931"/>
    <w:rsid w:val="00794AC4"/>
    <w:rsid w:val="007D23FE"/>
    <w:rsid w:val="0085509C"/>
    <w:rsid w:val="00913523"/>
    <w:rsid w:val="00933D68"/>
    <w:rsid w:val="009541B6"/>
    <w:rsid w:val="009635FA"/>
    <w:rsid w:val="00971723"/>
    <w:rsid w:val="009D27E6"/>
    <w:rsid w:val="00A0018E"/>
    <w:rsid w:val="00A1079D"/>
    <w:rsid w:val="00A53B4E"/>
    <w:rsid w:val="00A84A30"/>
    <w:rsid w:val="00AA32A3"/>
    <w:rsid w:val="00B867FA"/>
    <w:rsid w:val="00B91504"/>
    <w:rsid w:val="00B91DEC"/>
    <w:rsid w:val="00BE18B1"/>
    <w:rsid w:val="00C04A13"/>
    <w:rsid w:val="00C27748"/>
    <w:rsid w:val="00C437AF"/>
    <w:rsid w:val="00C74EF6"/>
    <w:rsid w:val="00C92827"/>
    <w:rsid w:val="00CE5837"/>
    <w:rsid w:val="00D376AE"/>
    <w:rsid w:val="00D56E05"/>
    <w:rsid w:val="00D758CF"/>
    <w:rsid w:val="00D97C39"/>
    <w:rsid w:val="00DF06F4"/>
    <w:rsid w:val="00E72AFE"/>
    <w:rsid w:val="00E75707"/>
    <w:rsid w:val="00E76B20"/>
    <w:rsid w:val="00E95C72"/>
    <w:rsid w:val="00EE5630"/>
    <w:rsid w:val="00F278AE"/>
    <w:rsid w:val="00F44418"/>
    <w:rsid w:val="00F60A2D"/>
    <w:rsid w:val="00F60F59"/>
    <w:rsid w:val="00FA395A"/>
    <w:rsid w:val="00FA3A44"/>
    <w:rsid w:val="00FB1B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0B9"/>
    <w:pPr>
      <w:spacing w:after="0" w:line="240" w:lineRule="auto"/>
    </w:pPr>
    <w:rPr>
      <w:rFonts w:eastAsia="Times New Roman" w:cs="Times New Roman"/>
      <w:sz w:val="20"/>
      <w:szCs w:val="20"/>
    </w:rPr>
  </w:style>
  <w:style w:type="paragraph" w:styleId="Heading1">
    <w:name w:val="heading 1"/>
    <w:basedOn w:val="Normal"/>
    <w:next w:val="Normal"/>
    <w:link w:val="Heading1Char"/>
    <w:qFormat/>
    <w:rsid w:val="003970B9"/>
    <w:pPr>
      <w:keepNext/>
      <w:outlineLvl w:val="0"/>
    </w:pPr>
    <w:rPr>
      <w:rFonts w:ascii=".VnTimeH" w:hAnsi=".VnTimeH"/>
      <w:sz w:val="28"/>
    </w:rPr>
  </w:style>
  <w:style w:type="paragraph" w:styleId="Heading2">
    <w:name w:val="heading 2"/>
    <w:basedOn w:val="Normal"/>
    <w:next w:val="Normal"/>
    <w:link w:val="Heading2Char"/>
    <w:qFormat/>
    <w:rsid w:val="003970B9"/>
    <w:pPr>
      <w:keepNext/>
      <w:outlineLvl w:val="1"/>
    </w:pPr>
    <w:rPr>
      <w:rFonts w:ascii=".VnTime" w:hAnsi=".VnTime"/>
      <w:sz w:val="24"/>
    </w:rPr>
  </w:style>
  <w:style w:type="paragraph" w:styleId="Heading3">
    <w:name w:val="heading 3"/>
    <w:basedOn w:val="Normal"/>
    <w:next w:val="Normal"/>
    <w:link w:val="Heading3Char"/>
    <w:qFormat/>
    <w:rsid w:val="003970B9"/>
    <w:pPr>
      <w:keepNext/>
      <w:outlineLvl w:val="2"/>
    </w:pPr>
    <w:rPr>
      <w:rFonts w:ascii=".VnTime" w:hAnsi=".VnTime"/>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70B9"/>
    <w:rPr>
      <w:rFonts w:ascii=".VnTimeH" w:eastAsia="Times New Roman" w:hAnsi=".VnTimeH" w:cs="Times New Roman"/>
      <w:sz w:val="28"/>
      <w:szCs w:val="20"/>
    </w:rPr>
  </w:style>
  <w:style w:type="character" w:customStyle="1" w:styleId="Heading2Char">
    <w:name w:val="Heading 2 Char"/>
    <w:basedOn w:val="DefaultParagraphFont"/>
    <w:link w:val="Heading2"/>
    <w:rsid w:val="003970B9"/>
    <w:rPr>
      <w:rFonts w:ascii=".VnTime" w:eastAsia="Times New Roman" w:hAnsi=".VnTime" w:cs="Times New Roman"/>
      <w:szCs w:val="20"/>
    </w:rPr>
  </w:style>
  <w:style w:type="character" w:customStyle="1" w:styleId="Heading3Char">
    <w:name w:val="Heading 3 Char"/>
    <w:basedOn w:val="DefaultParagraphFont"/>
    <w:link w:val="Heading3"/>
    <w:rsid w:val="003970B9"/>
    <w:rPr>
      <w:rFonts w:ascii=".VnTime" w:eastAsia="Times New Roman" w:hAnsi=".VnTime" w:cs="Times New Roman"/>
      <w:i/>
      <w:szCs w:val="20"/>
    </w:rPr>
  </w:style>
  <w:style w:type="paragraph" w:styleId="BlockText">
    <w:name w:val="Block Text"/>
    <w:basedOn w:val="Normal"/>
    <w:rsid w:val="003970B9"/>
    <w:pPr>
      <w:ind w:left="-33" w:right="-216"/>
    </w:pPr>
    <w:rPr>
      <w:rFonts w:ascii=".VnTimeH" w:hAnsi=".VnTimeH"/>
      <w:sz w:val="28"/>
    </w:rPr>
  </w:style>
  <w:style w:type="character" w:customStyle="1" w:styleId="apple-converted-space">
    <w:name w:val="apple-converted-space"/>
    <w:basedOn w:val="DefaultParagraphFont"/>
    <w:rsid w:val="003970B9"/>
  </w:style>
  <w:style w:type="paragraph" w:styleId="BodyTextIndent">
    <w:name w:val="Body Text Indent"/>
    <w:basedOn w:val="Normal"/>
    <w:link w:val="BodyTextIndentChar"/>
    <w:rsid w:val="003970B9"/>
    <w:pPr>
      <w:spacing w:before="120"/>
      <w:ind w:firstLine="720"/>
      <w:jc w:val="both"/>
    </w:pPr>
    <w:rPr>
      <w:rFonts w:ascii=".VnTime" w:hAnsi=".VnTime"/>
      <w:sz w:val="28"/>
    </w:rPr>
  </w:style>
  <w:style w:type="character" w:customStyle="1" w:styleId="BodyTextIndentChar">
    <w:name w:val="Body Text Indent Char"/>
    <w:basedOn w:val="DefaultParagraphFont"/>
    <w:link w:val="BodyTextIndent"/>
    <w:rsid w:val="003970B9"/>
    <w:rPr>
      <w:rFonts w:ascii=".VnTime" w:eastAsia="Times New Roman" w:hAnsi=".VnTime" w:cs="Times New Roman"/>
      <w:sz w:val="28"/>
      <w:szCs w:val="20"/>
    </w:rPr>
  </w:style>
  <w:style w:type="paragraph" w:styleId="ListParagraph">
    <w:name w:val="List Paragraph"/>
    <w:basedOn w:val="Normal"/>
    <w:uiPriority w:val="34"/>
    <w:qFormat/>
    <w:rsid w:val="00AA32A3"/>
    <w:pPr>
      <w:ind w:left="720"/>
      <w:contextualSpacing/>
    </w:pPr>
  </w:style>
</w:styles>
</file>

<file path=word/webSettings.xml><?xml version="1.0" encoding="utf-8"?>
<w:webSettings xmlns:r="http://schemas.openxmlformats.org/officeDocument/2006/relationships" xmlns:w="http://schemas.openxmlformats.org/wordprocessingml/2006/main">
  <w:divs>
    <w:div w:id="156822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cp:lastPrinted>2024-10-01T03:52:00Z</cp:lastPrinted>
  <dcterms:created xsi:type="dcterms:W3CDTF">2024-12-05T04:07:00Z</dcterms:created>
  <dcterms:modified xsi:type="dcterms:W3CDTF">2024-12-05T04:07:00Z</dcterms:modified>
</cp:coreProperties>
</file>